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98D" w:rsidRPr="0015323C" w:rsidRDefault="00CA598D">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598D" w:rsidRPr="0015323C">
        <w:tc>
          <w:tcPr>
            <w:tcW w:w="4677" w:type="dxa"/>
            <w:tcBorders>
              <w:top w:val="nil"/>
              <w:left w:val="nil"/>
              <w:bottom w:val="nil"/>
              <w:right w:val="nil"/>
            </w:tcBorders>
          </w:tcPr>
          <w:p w:rsidR="00CA598D" w:rsidRPr="0015323C" w:rsidRDefault="00CA598D">
            <w:pPr>
              <w:pStyle w:val="ConsPlusNormal"/>
              <w:rPr>
                <w:color w:val="000000" w:themeColor="text1"/>
              </w:rPr>
            </w:pPr>
            <w:r w:rsidRPr="0015323C">
              <w:rPr>
                <w:color w:val="000000" w:themeColor="text1"/>
              </w:rPr>
              <w:t>3 июля 2016 года</w:t>
            </w:r>
          </w:p>
        </w:tc>
        <w:tc>
          <w:tcPr>
            <w:tcW w:w="4677" w:type="dxa"/>
            <w:tcBorders>
              <w:top w:val="nil"/>
              <w:left w:val="nil"/>
              <w:bottom w:val="nil"/>
              <w:right w:val="nil"/>
            </w:tcBorders>
          </w:tcPr>
          <w:p w:rsidR="00CA598D" w:rsidRPr="0015323C" w:rsidRDefault="00CA598D">
            <w:pPr>
              <w:pStyle w:val="ConsPlusNormal"/>
              <w:jc w:val="right"/>
              <w:rPr>
                <w:color w:val="000000" w:themeColor="text1"/>
              </w:rPr>
            </w:pPr>
            <w:r w:rsidRPr="0015323C">
              <w:rPr>
                <w:color w:val="000000" w:themeColor="text1"/>
              </w:rPr>
              <w:t>N 237-ФЗ</w:t>
            </w:r>
          </w:p>
        </w:tc>
      </w:tr>
    </w:tbl>
    <w:p w:rsidR="00CA598D" w:rsidRPr="0015323C" w:rsidRDefault="00CA598D">
      <w:pPr>
        <w:pStyle w:val="ConsPlusNormal"/>
        <w:pBdr>
          <w:bottom w:val="single" w:sz="6" w:space="0" w:color="auto"/>
        </w:pBdr>
        <w:spacing w:before="100" w:after="100"/>
        <w:jc w:val="both"/>
        <w:rPr>
          <w:color w:val="000000" w:themeColor="text1"/>
          <w:sz w:val="2"/>
          <w:szCs w:val="2"/>
        </w:rPr>
      </w:pPr>
    </w:p>
    <w:p w:rsidR="00CA598D" w:rsidRPr="0015323C" w:rsidRDefault="00CA598D">
      <w:pPr>
        <w:pStyle w:val="ConsPlusNormal"/>
        <w:jc w:val="both"/>
        <w:rPr>
          <w:color w:val="000000" w:themeColor="text1"/>
        </w:rPr>
      </w:pPr>
    </w:p>
    <w:p w:rsidR="00CA598D" w:rsidRPr="0015323C" w:rsidRDefault="00CA598D">
      <w:pPr>
        <w:pStyle w:val="ConsPlusTitle"/>
        <w:jc w:val="center"/>
        <w:rPr>
          <w:color w:val="000000" w:themeColor="text1"/>
        </w:rPr>
      </w:pPr>
      <w:r w:rsidRPr="0015323C">
        <w:rPr>
          <w:color w:val="000000" w:themeColor="text1"/>
        </w:rPr>
        <w:t>РОССИЙСКАЯ ФЕДЕРАЦИЯ</w:t>
      </w:r>
    </w:p>
    <w:p w:rsidR="00CA598D" w:rsidRPr="0015323C" w:rsidRDefault="00CA598D">
      <w:pPr>
        <w:pStyle w:val="ConsPlusTitle"/>
        <w:jc w:val="center"/>
        <w:rPr>
          <w:color w:val="000000" w:themeColor="text1"/>
        </w:rPr>
      </w:pPr>
    </w:p>
    <w:p w:rsidR="00CA598D" w:rsidRPr="0015323C" w:rsidRDefault="00CA598D">
      <w:pPr>
        <w:pStyle w:val="ConsPlusTitle"/>
        <w:jc w:val="center"/>
        <w:rPr>
          <w:color w:val="000000" w:themeColor="text1"/>
        </w:rPr>
      </w:pPr>
      <w:r w:rsidRPr="0015323C">
        <w:rPr>
          <w:color w:val="000000" w:themeColor="text1"/>
        </w:rPr>
        <w:t>ФЕДЕРАЛЬНЫЙ ЗАКОН</w:t>
      </w:r>
    </w:p>
    <w:p w:rsidR="00CA598D" w:rsidRPr="0015323C" w:rsidRDefault="00CA598D">
      <w:pPr>
        <w:pStyle w:val="ConsPlusTitle"/>
        <w:jc w:val="center"/>
        <w:rPr>
          <w:color w:val="000000" w:themeColor="text1"/>
        </w:rPr>
      </w:pPr>
    </w:p>
    <w:p w:rsidR="00CA598D" w:rsidRPr="0015323C" w:rsidRDefault="00CA598D">
      <w:pPr>
        <w:pStyle w:val="ConsPlusTitle"/>
        <w:jc w:val="center"/>
        <w:rPr>
          <w:color w:val="000000" w:themeColor="text1"/>
        </w:rPr>
      </w:pPr>
      <w:r w:rsidRPr="0015323C">
        <w:rPr>
          <w:color w:val="000000" w:themeColor="text1"/>
        </w:rPr>
        <w:t>О ГОСУДАРСТВЕННОЙ КАДАСТРОВОЙ ОЦЕНКЕ</w:t>
      </w:r>
    </w:p>
    <w:p w:rsidR="00CA598D" w:rsidRPr="0015323C" w:rsidRDefault="00CA598D">
      <w:pPr>
        <w:pStyle w:val="ConsPlusNormal"/>
        <w:ind w:firstLine="540"/>
        <w:jc w:val="both"/>
        <w:rPr>
          <w:color w:val="000000" w:themeColor="text1"/>
        </w:rPr>
      </w:pPr>
    </w:p>
    <w:p w:rsidR="00CA598D" w:rsidRPr="0015323C" w:rsidRDefault="00CA598D">
      <w:pPr>
        <w:pStyle w:val="ConsPlusNormal"/>
        <w:jc w:val="right"/>
        <w:rPr>
          <w:color w:val="000000" w:themeColor="text1"/>
        </w:rPr>
      </w:pPr>
      <w:r w:rsidRPr="0015323C">
        <w:rPr>
          <w:color w:val="000000" w:themeColor="text1"/>
        </w:rPr>
        <w:t>Принят</w:t>
      </w:r>
    </w:p>
    <w:p w:rsidR="00CA598D" w:rsidRPr="0015323C" w:rsidRDefault="00CA598D">
      <w:pPr>
        <w:pStyle w:val="ConsPlusNormal"/>
        <w:jc w:val="right"/>
        <w:rPr>
          <w:color w:val="000000" w:themeColor="text1"/>
        </w:rPr>
      </w:pPr>
      <w:r w:rsidRPr="0015323C">
        <w:rPr>
          <w:color w:val="000000" w:themeColor="text1"/>
        </w:rPr>
        <w:t>Государственной Думой</w:t>
      </w:r>
    </w:p>
    <w:p w:rsidR="00CA598D" w:rsidRPr="0015323C" w:rsidRDefault="00CA598D">
      <w:pPr>
        <w:pStyle w:val="ConsPlusNormal"/>
        <w:jc w:val="right"/>
        <w:rPr>
          <w:color w:val="000000" w:themeColor="text1"/>
        </w:rPr>
      </w:pPr>
      <w:r w:rsidRPr="0015323C">
        <w:rPr>
          <w:color w:val="000000" w:themeColor="text1"/>
        </w:rPr>
        <w:t>22 июня 2016 года</w:t>
      </w:r>
    </w:p>
    <w:p w:rsidR="00CA598D" w:rsidRPr="0015323C" w:rsidRDefault="00CA598D">
      <w:pPr>
        <w:pStyle w:val="ConsPlusNormal"/>
        <w:jc w:val="right"/>
        <w:rPr>
          <w:color w:val="000000" w:themeColor="text1"/>
        </w:rPr>
      </w:pPr>
    </w:p>
    <w:p w:rsidR="00CA598D" w:rsidRPr="0015323C" w:rsidRDefault="00CA598D">
      <w:pPr>
        <w:pStyle w:val="ConsPlusNormal"/>
        <w:jc w:val="right"/>
        <w:rPr>
          <w:color w:val="000000" w:themeColor="text1"/>
        </w:rPr>
      </w:pPr>
      <w:r w:rsidRPr="0015323C">
        <w:rPr>
          <w:color w:val="000000" w:themeColor="text1"/>
        </w:rPr>
        <w:t>Одобрен</w:t>
      </w:r>
    </w:p>
    <w:p w:rsidR="00CA598D" w:rsidRPr="0015323C" w:rsidRDefault="00CA598D">
      <w:pPr>
        <w:pStyle w:val="ConsPlusNormal"/>
        <w:jc w:val="right"/>
        <w:rPr>
          <w:color w:val="000000" w:themeColor="text1"/>
        </w:rPr>
      </w:pPr>
      <w:r w:rsidRPr="0015323C">
        <w:rPr>
          <w:color w:val="000000" w:themeColor="text1"/>
        </w:rPr>
        <w:t>Советом Федерации</w:t>
      </w:r>
    </w:p>
    <w:p w:rsidR="00CA598D" w:rsidRPr="0015323C" w:rsidRDefault="00CA598D">
      <w:pPr>
        <w:pStyle w:val="ConsPlusNormal"/>
        <w:jc w:val="right"/>
        <w:rPr>
          <w:color w:val="000000" w:themeColor="text1"/>
        </w:rPr>
      </w:pPr>
      <w:r w:rsidRPr="0015323C">
        <w:rPr>
          <w:color w:val="000000" w:themeColor="text1"/>
        </w:rPr>
        <w:t>29 июня 2016 года</w:t>
      </w:r>
    </w:p>
    <w:p w:rsidR="00CA598D" w:rsidRPr="0015323C" w:rsidRDefault="00CA598D">
      <w:pPr>
        <w:pStyle w:val="ConsPlusNormal"/>
        <w:spacing w:after="1"/>
        <w:rPr>
          <w:color w:val="000000" w:themeColor="text1"/>
        </w:rPr>
      </w:pPr>
    </w:p>
    <w:p w:rsidR="00CA598D" w:rsidRPr="0015323C" w:rsidRDefault="00CA598D">
      <w:pPr>
        <w:pStyle w:val="ConsPlusNormal"/>
        <w:jc w:val="center"/>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1. Предмет регулирования настоящего Федерального закона</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2. Законодательство Российской Федерации и иные акты, регулирующие проведение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3. Основные понятия, используемые в настоящем Федеральном законе</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В настоящем Федеральном законе используются следующие основные понятия:</w:t>
      </w:r>
    </w:p>
    <w:p w:rsidR="00CA598D" w:rsidRPr="0015323C" w:rsidRDefault="00CA598D">
      <w:pPr>
        <w:pStyle w:val="ConsPlusNormal"/>
        <w:spacing w:before="200"/>
        <w:ind w:firstLine="540"/>
        <w:jc w:val="both"/>
        <w:rPr>
          <w:color w:val="000000" w:themeColor="text1"/>
        </w:rPr>
      </w:pPr>
      <w:r w:rsidRPr="0015323C">
        <w:rPr>
          <w:color w:val="000000" w:themeColor="text1"/>
        </w:rPr>
        <w:t>1) государственная кадастровая оценка - совокупность установленных частью 3 статьи 6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CA598D" w:rsidRPr="0015323C" w:rsidRDefault="00CA598D">
      <w:pPr>
        <w:pStyle w:val="ConsPlusNormal"/>
        <w:spacing w:before="200"/>
        <w:ind w:firstLine="540"/>
        <w:jc w:val="both"/>
        <w:rPr>
          <w:color w:val="000000" w:themeColor="text1"/>
        </w:rPr>
      </w:pPr>
      <w:r w:rsidRPr="0015323C">
        <w:rPr>
          <w:color w:val="000000" w:themeColor="text1"/>
        </w:rP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CA598D" w:rsidRPr="0015323C" w:rsidRDefault="00CA598D">
      <w:pPr>
        <w:pStyle w:val="ConsPlusNormal"/>
        <w:jc w:val="both"/>
        <w:rPr>
          <w:color w:val="000000" w:themeColor="text1"/>
        </w:rPr>
      </w:pPr>
      <w:r w:rsidRPr="0015323C">
        <w:rPr>
          <w:color w:val="000000" w:themeColor="text1"/>
        </w:rPr>
        <w:t>(п. 2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3) кадастровая стоимость единого недвижимого комплекса - сумма кадастровых стоимостей объектов недвижимости, указанных в статье 133.1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CA598D" w:rsidRPr="0015323C" w:rsidRDefault="00CA598D">
      <w:pPr>
        <w:pStyle w:val="ConsPlusNormal"/>
        <w:jc w:val="both"/>
        <w:rPr>
          <w:color w:val="000000" w:themeColor="text1"/>
        </w:rPr>
      </w:pPr>
      <w:r w:rsidRPr="0015323C">
        <w:rPr>
          <w:color w:val="000000" w:themeColor="text1"/>
        </w:rPr>
        <w:t>(п. 3 введен Федеральным законом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4. Принципы проведения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 xml:space="preserve">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w:t>
      </w:r>
      <w:proofErr w:type="spellStart"/>
      <w:r w:rsidRPr="0015323C">
        <w:rPr>
          <w:color w:val="000000" w:themeColor="text1"/>
        </w:rPr>
        <w:lastRenderedPageBreak/>
        <w:t>проверяемости</w:t>
      </w:r>
      <w:proofErr w:type="spellEnd"/>
      <w:r w:rsidRPr="0015323C">
        <w:rPr>
          <w:color w:val="000000" w:themeColor="text1"/>
        </w:rPr>
        <w:t xml:space="preserve"> результатов определения кадастровой стоимости.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5. Регулирование в сфере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CA598D" w:rsidRPr="0015323C" w:rsidRDefault="00CA598D">
      <w:pPr>
        <w:pStyle w:val="ConsPlusNormal"/>
        <w:spacing w:before="200"/>
        <w:ind w:firstLine="540"/>
        <w:jc w:val="both"/>
        <w:rPr>
          <w:color w:val="000000" w:themeColor="text1"/>
        </w:rPr>
      </w:pPr>
      <w:r w:rsidRPr="0015323C">
        <w:rPr>
          <w:color w:val="000000" w:themeColor="text1"/>
        </w:rPr>
        <w:t>1) выработку государственной политики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нормативно-правовое регулирование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3) разработку и утверждение методических указаний о государственной кадастровой оценке, внесение изменений в методические указания о государственной кадастровой оценке;</w:t>
      </w:r>
    </w:p>
    <w:p w:rsidR="00CA598D" w:rsidRPr="0015323C" w:rsidRDefault="00CA598D">
      <w:pPr>
        <w:pStyle w:val="ConsPlusNormal"/>
        <w:spacing w:before="200"/>
        <w:ind w:firstLine="540"/>
        <w:jc w:val="both"/>
        <w:rPr>
          <w:color w:val="000000" w:themeColor="text1"/>
        </w:rPr>
      </w:pPr>
      <w:r w:rsidRPr="0015323C">
        <w:rPr>
          <w:color w:val="000000" w:themeColor="text1"/>
        </w:rPr>
        <w:t>4) иные функции, предусмотренные настоящим Федеральным законом.</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6. Порядок проведения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CA598D" w:rsidRPr="0015323C" w:rsidRDefault="00CA598D">
      <w:pPr>
        <w:pStyle w:val="ConsPlusNormal"/>
        <w:spacing w:before="200"/>
        <w:ind w:firstLine="540"/>
        <w:jc w:val="both"/>
        <w:rPr>
          <w:color w:val="000000" w:themeColor="text1"/>
        </w:rPr>
      </w:pPr>
      <w:bookmarkStart w:id="0" w:name="P57"/>
      <w:bookmarkEnd w:id="0"/>
      <w:r w:rsidRPr="0015323C">
        <w:rPr>
          <w:color w:val="000000" w:themeColor="text1"/>
        </w:rPr>
        <w:t>3. Государственная кадастровая оценка включает в себя следующие процедуры:</w:t>
      </w:r>
    </w:p>
    <w:p w:rsidR="00CA598D" w:rsidRPr="0015323C" w:rsidRDefault="00CA598D">
      <w:pPr>
        <w:pStyle w:val="ConsPlusNormal"/>
        <w:spacing w:before="200"/>
        <w:ind w:firstLine="540"/>
        <w:jc w:val="both"/>
        <w:rPr>
          <w:color w:val="000000" w:themeColor="text1"/>
        </w:rPr>
      </w:pPr>
      <w:r w:rsidRPr="0015323C">
        <w:rPr>
          <w:color w:val="000000" w:themeColor="text1"/>
        </w:rPr>
        <w:t>1) принятие решения о проведении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определение кадастровой стоимости и составление отчета об итогах государственной кадастровой оценки (далее - отчет);</w:t>
      </w:r>
    </w:p>
    <w:p w:rsidR="00CA598D" w:rsidRPr="0015323C" w:rsidRDefault="00CA598D">
      <w:pPr>
        <w:pStyle w:val="ConsPlusNormal"/>
        <w:spacing w:before="200"/>
        <w:ind w:firstLine="540"/>
        <w:jc w:val="both"/>
        <w:rPr>
          <w:color w:val="000000" w:themeColor="text1"/>
        </w:rPr>
      </w:pPr>
      <w:r w:rsidRPr="0015323C">
        <w:rPr>
          <w:color w:val="000000" w:themeColor="text1"/>
        </w:rPr>
        <w:t>3) утверждение результатов определения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7. Полномочия бюджетных учреждений в сфере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Полномочиями бюджетных учреждений в сфере государственной кадастровой оценки являются:</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1) определение кадастровой стоимости при проведении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3) предоставление разъяснений, связанных с определением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4) рассмотрение заявлений об исправлении ошибок, допущенных при определении кадастровой стоимости;</w:t>
      </w:r>
    </w:p>
    <w:p w:rsidR="00CA598D" w:rsidRPr="0015323C" w:rsidRDefault="00CA598D">
      <w:pPr>
        <w:pStyle w:val="ConsPlusNormal"/>
        <w:jc w:val="both"/>
        <w:rPr>
          <w:color w:val="000000" w:themeColor="text1"/>
        </w:rPr>
      </w:pPr>
      <w:r w:rsidRPr="0015323C">
        <w:rPr>
          <w:color w:val="000000" w:themeColor="text1"/>
        </w:rPr>
        <w:lastRenderedPageBreak/>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CA598D" w:rsidRPr="0015323C" w:rsidRDefault="00CA598D">
      <w:pPr>
        <w:pStyle w:val="ConsPlusNormal"/>
        <w:spacing w:before="200"/>
        <w:ind w:firstLine="540"/>
        <w:jc w:val="both"/>
        <w:rPr>
          <w:color w:val="000000" w:themeColor="text1"/>
        </w:rPr>
      </w:pPr>
      <w:r w:rsidRPr="0015323C">
        <w:rPr>
          <w:color w:val="000000" w:themeColor="text1"/>
        </w:rP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CA598D" w:rsidRPr="0015323C" w:rsidRDefault="00CA598D">
      <w:pPr>
        <w:pStyle w:val="ConsPlusNormal"/>
        <w:jc w:val="both"/>
        <w:rPr>
          <w:color w:val="000000" w:themeColor="text1"/>
        </w:rPr>
      </w:pPr>
      <w:r w:rsidRPr="0015323C">
        <w:rPr>
          <w:color w:val="000000" w:themeColor="text1"/>
        </w:rPr>
        <w:t>(п. 5.1 введен Федеральным законом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6) иные полномочия, предусмотренные настоящим Федеральным законом.</w:t>
      </w:r>
    </w:p>
    <w:p w:rsidR="00CA598D" w:rsidRPr="0015323C" w:rsidRDefault="00CA598D">
      <w:pPr>
        <w:pStyle w:val="ConsPlusNormal"/>
        <w:spacing w:before="200"/>
        <w:ind w:firstLine="540"/>
        <w:jc w:val="both"/>
        <w:rPr>
          <w:color w:val="000000" w:themeColor="text1"/>
        </w:rPr>
      </w:pPr>
      <w:r w:rsidRPr="0015323C">
        <w:rPr>
          <w:color w:val="000000" w:themeColor="text1"/>
        </w:rP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CA598D" w:rsidRPr="0015323C" w:rsidRDefault="00CA598D">
      <w:pPr>
        <w:pStyle w:val="ConsPlusNormal"/>
        <w:jc w:val="both"/>
        <w:rPr>
          <w:color w:val="000000" w:themeColor="text1"/>
        </w:rPr>
      </w:pPr>
      <w:r w:rsidRPr="0015323C">
        <w:rPr>
          <w:color w:val="000000" w:themeColor="text1"/>
        </w:rPr>
        <w:t>(часть 2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CA598D" w:rsidRPr="0015323C" w:rsidRDefault="00CA598D">
      <w:pPr>
        <w:pStyle w:val="ConsPlusNormal"/>
        <w:jc w:val="both"/>
        <w:rPr>
          <w:color w:val="000000" w:themeColor="text1"/>
        </w:rPr>
      </w:pPr>
      <w:r w:rsidRPr="0015323C">
        <w:rPr>
          <w:color w:val="000000" w:themeColor="text1"/>
        </w:rPr>
        <w:t>(часть 3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Убытки, причиненные в результате нарушений, допущенных бюджетным учреждением, возмещаются в полном объеме за счет бюджетного учреждения.</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законодательством.</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8. Обязанности бюджетного учреждения</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Бюджетное учреждение обязано:</w:t>
      </w:r>
    </w:p>
    <w:p w:rsidR="00CA598D" w:rsidRPr="0015323C" w:rsidRDefault="00CA598D">
      <w:pPr>
        <w:pStyle w:val="ConsPlusNormal"/>
        <w:spacing w:before="200"/>
        <w:ind w:firstLine="540"/>
        <w:jc w:val="both"/>
        <w:rPr>
          <w:color w:val="000000" w:themeColor="text1"/>
        </w:rPr>
      </w:pPr>
      <w:r w:rsidRPr="0015323C">
        <w:rPr>
          <w:color w:val="000000" w:themeColor="text1"/>
        </w:rP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исследовать документацию, необходимую для определения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CA598D" w:rsidRPr="0015323C" w:rsidRDefault="00CA598D">
      <w:pPr>
        <w:pStyle w:val="ConsPlusNormal"/>
        <w:jc w:val="both"/>
        <w:rPr>
          <w:color w:val="000000" w:themeColor="text1"/>
        </w:rPr>
      </w:pPr>
      <w:r w:rsidRPr="0015323C">
        <w:rPr>
          <w:color w:val="000000" w:themeColor="text1"/>
        </w:rPr>
        <w:t>(п. 3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CA598D" w:rsidRPr="0015323C" w:rsidRDefault="00CA598D">
      <w:pPr>
        <w:pStyle w:val="ConsPlusNormal"/>
        <w:spacing w:before="200"/>
        <w:ind w:firstLine="540"/>
        <w:jc w:val="both"/>
        <w:rPr>
          <w:color w:val="000000" w:themeColor="text1"/>
        </w:rPr>
      </w:pPr>
      <w:r w:rsidRPr="0015323C">
        <w:rPr>
          <w:color w:val="000000" w:themeColor="text1"/>
        </w:rP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w:t>
      </w:r>
      <w:r w:rsidRPr="0015323C">
        <w:rPr>
          <w:color w:val="000000" w:themeColor="text1"/>
        </w:rPr>
        <w:lastRenderedPageBreak/>
        <w:t>необходимую для ведения Единого государственного реестра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7) утратил силу. - Федеральный закон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8) исполнять иные обязанности, предусмотренные настоящим Федеральным законом.</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9. Государственный мониторинг проведения государственной кадастровой оценки</w:t>
      </w:r>
    </w:p>
    <w:p w:rsidR="00CA598D" w:rsidRPr="0015323C" w:rsidRDefault="00CA598D">
      <w:pPr>
        <w:pStyle w:val="ConsPlusNormal"/>
        <w:ind w:firstLine="540"/>
        <w:jc w:val="both"/>
        <w:rPr>
          <w:color w:val="000000" w:themeColor="text1"/>
        </w:rPr>
      </w:pPr>
      <w:r w:rsidRPr="0015323C">
        <w:rPr>
          <w:color w:val="000000" w:themeColor="text1"/>
        </w:rPr>
        <w:t>(в ред. Федерального закона от 11.06.2021 N 170-ФЗ)</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CA598D" w:rsidRPr="0015323C" w:rsidRDefault="00CA598D">
      <w:pPr>
        <w:pStyle w:val="ConsPlusNormal"/>
        <w:spacing w:before="200"/>
        <w:ind w:firstLine="540"/>
        <w:jc w:val="both"/>
        <w:rPr>
          <w:color w:val="000000" w:themeColor="text1"/>
        </w:rPr>
      </w:pPr>
      <w:r w:rsidRPr="0015323C">
        <w:rPr>
          <w:color w:val="000000" w:themeColor="text1"/>
        </w:rPr>
        <w:t>2. Мониторинг проведения государственной кадастровой оценки осуществляется органом регистрации прав.</w:t>
      </w:r>
    </w:p>
    <w:p w:rsidR="00CA598D" w:rsidRPr="0015323C" w:rsidRDefault="00CA598D">
      <w:pPr>
        <w:pStyle w:val="ConsPlusNormal"/>
        <w:spacing w:before="200"/>
        <w:ind w:firstLine="540"/>
        <w:jc w:val="both"/>
        <w:rPr>
          <w:color w:val="000000" w:themeColor="text1"/>
        </w:rPr>
      </w:pPr>
      <w:r w:rsidRPr="0015323C">
        <w:rPr>
          <w:color w:val="000000" w:themeColor="text1"/>
        </w:rPr>
        <w:t>3. Периодом, за который проводится мониторинг проведения государственной кадастровой оценки, является календарный год.</w:t>
      </w:r>
    </w:p>
    <w:p w:rsidR="00CA598D" w:rsidRPr="0015323C" w:rsidRDefault="00CA598D">
      <w:pPr>
        <w:pStyle w:val="ConsPlusNormal"/>
        <w:spacing w:before="200"/>
        <w:ind w:firstLine="540"/>
        <w:jc w:val="both"/>
        <w:rPr>
          <w:color w:val="000000" w:themeColor="text1"/>
        </w:rPr>
      </w:pPr>
      <w:bookmarkStart w:id="1" w:name="P106"/>
      <w:bookmarkEnd w:id="1"/>
      <w:r w:rsidRPr="0015323C">
        <w:rPr>
          <w:color w:val="000000" w:themeColor="text1"/>
        </w:rP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CA598D" w:rsidRPr="0015323C" w:rsidRDefault="00CA598D">
      <w:pPr>
        <w:pStyle w:val="ConsPlusNormal"/>
        <w:spacing w:before="200"/>
        <w:ind w:firstLine="540"/>
        <w:jc w:val="both"/>
        <w:rPr>
          <w:color w:val="000000" w:themeColor="text1"/>
        </w:rPr>
      </w:pPr>
      <w:r w:rsidRPr="0015323C">
        <w:rPr>
          <w:color w:val="000000" w:themeColor="text1"/>
        </w:rP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CA598D" w:rsidRPr="0015323C" w:rsidRDefault="00CA598D">
      <w:pPr>
        <w:pStyle w:val="ConsPlusNormal"/>
        <w:spacing w:before="200"/>
        <w:ind w:firstLine="540"/>
        <w:jc w:val="both"/>
        <w:rPr>
          <w:color w:val="000000" w:themeColor="text1"/>
        </w:rPr>
      </w:pPr>
      <w:r w:rsidRPr="0015323C">
        <w:rPr>
          <w:color w:val="000000" w:themeColor="text1"/>
        </w:rP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CA598D" w:rsidRPr="0015323C" w:rsidRDefault="00CA598D">
      <w:pPr>
        <w:pStyle w:val="ConsPlusNormal"/>
        <w:spacing w:before="200"/>
        <w:ind w:firstLine="540"/>
        <w:jc w:val="both"/>
        <w:rPr>
          <w:color w:val="000000" w:themeColor="text1"/>
        </w:rPr>
      </w:pPr>
      <w:r w:rsidRPr="0015323C">
        <w:rPr>
          <w:color w:val="000000" w:themeColor="text1"/>
        </w:rP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CA598D" w:rsidRPr="0015323C" w:rsidRDefault="00CA598D">
      <w:pPr>
        <w:pStyle w:val="ConsPlusNormal"/>
        <w:spacing w:before="200"/>
        <w:ind w:firstLine="540"/>
        <w:jc w:val="both"/>
        <w:rPr>
          <w:color w:val="000000" w:themeColor="text1"/>
        </w:rPr>
      </w:pPr>
      <w:r w:rsidRPr="0015323C">
        <w:rPr>
          <w:color w:val="000000" w:themeColor="text1"/>
        </w:rP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CA598D" w:rsidRPr="0015323C" w:rsidRDefault="00CA598D">
      <w:pPr>
        <w:pStyle w:val="ConsPlusNormal"/>
        <w:spacing w:before="200"/>
        <w:ind w:firstLine="540"/>
        <w:jc w:val="both"/>
        <w:rPr>
          <w:color w:val="000000" w:themeColor="text1"/>
        </w:rPr>
      </w:pPr>
      <w:bookmarkStart w:id="2" w:name="P111"/>
      <w:bookmarkEnd w:id="2"/>
      <w:r w:rsidRPr="0015323C">
        <w:rPr>
          <w:color w:val="000000" w:themeColor="text1"/>
        </w:rP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CA598D" w:rsidRPr="0015323C" w:rsidRDefault="00CA598D">
      <w:pPr>
        <w:pStyle w:val="ConsPlusNormal"/>
        <w:spacing w:before="200"/>
        <w:ind w:firstLine="540"/>
        <w:jc w:val="both"/>
        <w:rPr>
          <w:color w:val="000000" w:themeColor="text1"/>
        </w:rPr>
      </w:pPr>
      <w:bookmarkStart w:id="3" w:name="P112"/>
      <w:bookmarkEnd w:id="3"/>
      <w:r w:rsidRPr="0015323C">
        <w:rPr>
          <w:color w:val="000000" w:themeColor="text1"/>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11. Орган регистрации прав в десятидневный срок со дня получения возражений, предусмотренных частью 10 настоящей статьи, обязан:</w:t>
      </w:r>
    </w:p>
    <w:p w:rsidR="00CA598D" w:rsidRPr="0015323C" w:rsidRDefault="00CA598D">
      <w:pPr>
        <w:pStyle w:val="ConsPlusNormal"/>
        <w:spacing w:before="200"/>
        <w:ind w:firstLine="540"/>
        <w:jc w:val="both"/>
        <w:rPr>
          <w:color w:val="000000" w:themeColor="text1"/>
        </w:rPr>
      </w:pPr>
      <w:r w:rsidRPr="0015323C">
        <w:rPr>
          <w:color w:val="000000" w:themeColor="text1"/>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CA598D" w:rsidRPr="0015323C" w:rsidRDefault="00CA598D">
      <w:pPr>
        <w:pStyle w:val="ConsPlusNormal"/>
        <w:spacing w:before="200"/>
        <w:ind w:firstLine="540"/>
        <w:jc w:val="both"/>
        <w:rPr>
          <w:color w:val="000000" w:themeColor="text1"/>
        </w:rPr>
      </w:pPr>
      <w:bookmarkStart w:id="4" w:name="P115"/>
      <w:bookmarkEnd w:id="4"/>
      <w:r w:rsidRPr="0015323C">
        <w:rPr>
          <w:color w:val="000000" w:themeColor="text1"/>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CA598D" w:rsidRPr="0015323C" w:rsidRDefault="00CA598D">
      <w:pPr>
        <w:pStyle w:val="ConsPlusNormal"/>
        <w:spacing w:before="200"/>
        <w:ind w:firstLine="540"/>
        <w:jc w:val="both"/>
        <w:rPr>
          <w:color w:val="000000" w:themeColor="text1"/>
        </w:rPr>
      </w:pPr>
      <w:r w:rsidRPr="0015323C">
        <w:rPr>
          <w:color w:val="000000" w:themeColor="text1"/>
        </w:rP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CA598D" w:rsidRPr="0015323C" w:rsidRDefault="00CA598D">
      <w:pPr>
        <w:pStyle w:val="ConsPlusNormal"/>
        <w:spacing w:before="200"/>
        <w:ind w:firstLine="540"/>
        <w:jc w:val="both"/>
        <w:rPr>
          <w:color w:val="000000" w:themeColor="text1"/>
        </w:rPr>
      </w:pPr>
      <w:r w:rsidRPr="0015323C">
        <w:rPr>
          <w:color w:val="000000" w:themeColor="text1"/>
        </w:rP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CA598D" w:rsidRPr="0015323C" w:rsidRDefault="00CA598D">
      <w:pPr>
        <w:pStyle w:val="ConsPlusNormal"/>
        <w:spacing w:before="200"/>
        <w:ind w:firstLine="540"/>
        <w:jc w:val="both"/>
        <w:rPr>
          <w:color w:val="000000" w:themeColor="text1"/>
        </w:rPr>
      </w:pPr>
      <w:r w:rsidRPr="0015323C">
        <w:rPr>
          <w:color w:val="000000" w:themeColor="text1"/>
        </w:rP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10. Основные требования к работникам бюджетного учреждения</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bookmarkStart w:id="5" w:name="P123"/>
      <w:bookmarkEnd w:id="5"/>
      <w:r w:rsidRPr="0015323C">
        <w:rPr>
          <w:color w:val="000000" w:themeColor="text1"/>
        </w:rPr>
        <w:t>1. Работники бюджетного учреждения, привлекаемые к определению кадастровой стоимости, должны отвечать следующим требованиям:</w:t>
      </w:r>
    </w:p>
    <w:p w:rsidR="00CA598D" w:rsidRPr="0015323C" w:rsidRDefault="00CA598D">
      <w:pPr>
        <w:pStyle w:val="ConsPlusNormal"/>
        <w:spacing w:before="200"/>
        <w:ind w:firstLine="540"/>
        <w:jc w:val="both"/>
        <w:rPr>
          <w:color w:val="000000" w:themeColor="text1"/>
        </w:rPr>
      </w:pPr>
      <w:r w:rsidRPr="0015323C">
        <w:rPr>
          <w:color w:val="000000" w:themeColor="text1"/>
        </w:rPr>
        <w:t>1) иметь высшее образование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CA598D" w:rsidRPr="0015323C" w:rsidRDefault="00CA598D">
      <w:pPr>
        <w:pStyle w:val="ConsPlusNormal"/>
        <w:spacing w:before="200"/>
        <w:ind w:firstLine="540"/>
        <w:jc w:val="both"/>
        <w:rPr>
          <w:color w:val="000000" w:themeColor="text1"/>
        </w:rPr>
      </w:pPr>
      <w:r w:rsidRPr="0015323C">
        <w:rPr>
          <w:color w:val="000000" w:themeColor="text1"/>
        </w:rPr>
        <w:t>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частью 1 настоящей статьи, а также отвечать одному из следующих основных требований:</w:t>
      </w:r>
    </w:p>
    <w:p w:rsidR="00CA598D" w:rsidRPr="0015323C" w:rsidRDefault="00CA598D">
      <w:pPr>
        <w:pStyle w:val="ConsPlusNormal"/>
        <w:spacing w:before="200"/>
        <w:ind w:firstLine="540"/>
        <w:jc w:val="both"/>
        <w:rPr>
          <w:color w:val="000000" w:themeColor="text1"/>
        </w:rPr>
      </w:pPr>
      <w:r w:rsidRPr="0015323C">
        <w:rPr>
          <w:color w:val="000000" w:themeColor="text1"/>
        </w:rP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CA598D" w:rsidRPr="0015323C" w:rsidRDefault="00CA598D">
      <w:pPr>
        <w:pStyle w:val="ConsPlusNormal"/>
        <w:spacing w:before="200"/>
        <w:ind w:firstLine="540"/>
        <w:jc w:val="both"/>
        <w:rPr>
          <w:color w:val="000000" w:themeColor="text1"/>
        </w:rPr>
      </w:pPr>
      <w:r w:rsidRPr="0015323C">
        <w:rPr>
          <w:color w:val="000000" w:themeColor="text1"/>
        </w:rPr>
        <w:t>2) иметь опыт работы в бюджетном учреждении, связанный с определением кадастровой стоимости, не менее трех лет.</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2.1. Лицо, осуществляющее руководство бюджетным учреждением, должно отвечать требованиям, предусмотренным частью 1 настоящей статьи, а также не должно иметь фактов расторжения трудового договора с ним по основанию, предусмотренному частью 3.1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rsidR="00CA598D" w:rsidRPr="0015323C" w:rsidRDefault="00CA598D">
      <w:pPr>
        <w:pStyle w:val="ConsPlusNormal"/>
        <w:jc w:val="both"/>
        <w:rPr>
          <w:color w:val="000000" w:themeColor="text1"/>
        </w:rPr>
      </w:pPr>
      <w:r w:rsidRPr="0015323C">
        <w:rPr>
          <w:color w:val="000000" w:themeColor="text1"/>
        </w:rPr>
        <w:t>(часть 2.1 введена Федеральным законом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bookmarkStart w:id="6" w:name="P132"/>
      <w:bookmarkEnd w:id="6"/>
      <w:r w:rsidRPr="0015323C">
        <w:rPr>
          <w:color w:val="000000" w:themeColor="text1"/>
        </w:rPr>
        <w:t>3.1. Помимо оснований, предусмотренных Трудовым кодексом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статьей 21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статьей 21 настоящего Федерального закона, в указанном календарном году.</w:t>
      </w:r>
    </w:p>
    <w:p w:rsidR="00CA598D" w:rsidRPr="0015323C" w:rsidRDefault="00CA598D">
      <w:pPr>
        <w:pStyle w:val="ConsPlusNormal"/>
        <w:jc w:val="both"/>
        <w:rPr>
          <w:color w:val="000000" w:themeColor="text1"/>
        </w:rPr>
      </w:pPr>
      <w:r w:rsidRPr="0015323C">
        <w:rPr>
          <w:color w:val="000000" w:themeColor="text1"/>
        </w:rPr>
        <w:t>(часть 3.1 введена Федеральным законом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7" w:name="P136"/>
      <w:bookmarkEnd w:id="7"/>
      <w:r w:rsidRPr="0015323C">
        <w:rPr>
          <w:color w:val="000000" w:themeColor="text1"/>
        </w:rPr>
        <w:t>Статья 11. Принятие решения о проведении государственной кадастровой оценки</w:t>
      </w:r>
    </w:p>
    <w:p w:rsidR="00CA598D" w:rsidRPr="0015323C" w:rsidRDefault="00CA598D">
      <w:pPr>
        <w:pStyle w:val="ConsPlusNormal"/>
        <w:ind w:firstLine="540"/>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Normal"/>
        <w:spacing w:before="260"/>
        <w:ind w:firstLine="540"/>
        <w:jc w:val="both"/>
        <w:rPr>
          <w:color w:val="000000" w:themeColor="text1"/>
        </w:rPr>
      </w:pPr>
      <w:bookmarkStart w:id="8" w:name="P141"/>
      <w:bookmarkEnd w:id="8"/>
      <w:r w:rsidRPr="0015323C">
        <w:rPr>
          <w:color w:val="000000" w:themeColor="text1"/>
        </w:rPr>
        <w:t>1. Государственная кадастровая оценка проводится:</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w:t>
      </w:r>
      <w:proofErr w:type="spellStart"/>
      <w:r w:rsidRPr="0015323C">
        <w:rPr>
          <w:color w:val="000000" w:themeColor="text1"/>
        </w:rPr>
        <w:t>машино</w:t>
      </w:r>
      <w:proofErr w:type="spellEnd"/>
      <w:r w:rsidRPr="0015323C">
        <w:rPr>
          <w:color w:val="000000" w:themeColor="text1"/>
        </w:rPr>
        <w:t>-мест, за исключением случаев, предусмотренных частью 3 настоящей статьи;</w:t>
      </w:r>
    </w:p>
    <w:p w:rsidR="00CA598D" w:rsidRPr="0015323C" w:rsidRDefault="00CA598D">
      <w:pPr>
        <w:pStyle w:val="ConsPlusNormal"/>
        <w:spacing w:before="200"/>
        <w:ind w:firstLine="540"/>
        <w:jc w:val="both"/>
        <w:rPr>
          <w:color w:val="000000" w:themeColor="text1"/>
        </w:rPr>
      </w:pPr>
      <w:r w:rsidRPr="0015323C">
        <w:rPr>
          <w:color w:val="000000" w:themeColor="text1"/>
        </w:rPr>
        <w:t>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частью 3 настоящей статьи.</w:t>
      </w:r>
    </w:p>
    <w:p w:rsidR="00CA598D" w:rsidRPr="0015323C" w:rsidRDefault="00CA598D">
      <w:pPr>
        <w:pStyle w:val="ConsPlusNormal"/>
        <w:spacing w:before="200"/>
        <w:ind w:firstLine="540"/>
        <w:jc w:val="both"/>
        <w:rPr>
          <w:color w:val="000000" w:themeColor="text1"/>
        </w:rPr>
      </w:pPr>
      <w:r w:rsidRPr="0015323C">
        <w:rPr>
          <w:color w:val="000000" w:themeColor="text1"/>
        </w:rPr>
        <w:t>2. Государственная кадастровая оценка единых недвижимых комплексов, предприятий как имущественных комплексов не проводится.</w:t>
      </w:r>
    </w:p>
    <w:p w:rsidR="00CA598D" w:rsidRPr="0015323C" w:rsidRDefault="00CA598D">
      <w:pPr>
        <w:pStyle w:val="ConsPlusNormal"/>
        <w:spacing w:before="200"/>
        <w:ind w:firstLine="540"/>
        <w:jc w:val="both"/>
        <w:rPr>
          <w:color w:val="000000" w:themeColor="text1"/>
        </w:rPr>
      </w:pPr>
      <w:bookmarkStart w:id="9" w:name="P145"/>
      <w:bookmarkEnd w:id="9"/>
      <w:r w:rsidRPr="0015323C">
        <w:rPr>
          <w:color w:val="000000" w:themeColor="text1"/>
        </w:rP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CA598D" w:rsidRPr="0015323C" w:rsidRDefault="00CA598D">
      <w:pPr>
        <w:pStyle w:val="ConsPlusNormal"/>
        <w:spacing w:after="1"/>
        <w:rPr>
          <w:color w:val="000000" w:themeColor="text1"/>
        </w:rPr>
      </w:pPr>
    </w:p>
    <w:p w:rsidR="00CA598D" w:rsidRPr="0015323C" w:rsidRDefault="00CA598D">
      <w:pPr>
        <w:pStyle w:val="ConsPlusNormal"/>
        <w:spacing w:before="260"/>
        <w:ind w:firstLine="540"/>
        <w:jc w:val="both"/>
        <w:rPr>
          <w:color w:val="000000" w:themeColor="text1"/>
        </w:rPr>
      </w:pPr>
      <w:r w:rsidRPr="0015323C">
        <w:rPr>
          <w:color w:val="000000" w:themeColor="text1"/>
        </w:rPr>
        <w:t>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части 1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CA598D" w:rsidRPr="0015323C" w:rsidRDefault="00CA598D">
      <w:pPr>
        <w:pStyle w:val="ConsPlusNormal"/>
        <w:spacing w:before="200"/>
        <w:ind w:firstLine="540"/>
        <w:jc w:val="both"/>
        <w:rPr>
          <w:color w:val="000000" w:themeColor="text1"/>
        </w:rPr>
      </w:pPr>
      <w:bookmarkStart w:id="10" w:name="P149"/>
      <w:bookmarkEnd w:id="10"/>
      <w:r w:rsidRPr="0015323C">
        <w:rPr>
          <w:color w:val="000000" w:themeColor="text1"/>
        </w:rP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1) год проведения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наименование субъекта Российской Федерации, на территории которого проводится государственная кадастровая оценка;</w:t>
      </w:r>
    </w:p>
    <w:p w:rsidR="00CA598D" w:rsidRPr="0015323C" w:rsidRDefault="00CA598D">
      <w:pPr>
        <w:pStyle w:val="ConsPlusNormal"/>
        <w:spacing w:before="200"/>
        <w:ind w:firstLine="540"/>
        <w:jc w:val="both"/>
        <w:rPr>
          <w:color w:val="000000" w:themeColor="text1"/>
        </w:rPr>
      </w:pPr>
      <w:r w:rsidRPr="0015323C">
        <w:rPr>
          <w:color w:val="000000" w:themeColor="text1"/>
        </w:rPr>
        <w:t>3) виды объектов недвижимости, определенные в соответствии с частью 1 настоящей статьи, в отношении которых проводится государственная кадастровая оценка.</w:t>
      </w:r>
    </w:p>
    <w:p w:rsidR="00CA598D" w:rsidRPr="0015323C" w:rsidRDefault="00CA598D">
      <w:pPr>
        <w:pStyle w:val="ConsPlusNormal"/>
        <w:spacing w:before="200"/>
        <w:ind w:firstLine="540"/>
        <w:jc w:val="both"/>
        <w:rPr>
          <w:color w:val="000000" w:themeColor="text1"/>
        </w:rPr>
      </w:pPr>
      <w:r w:rsidRPr="0015323C">
        <w:rPr>
          <w:color w:val="000000" w:themeColor="text1"/>
        </w:rPr>
        <w:t>6. Указание в решении о проведении государственной кадастровой оценки сведений, отличных от предусмотренных частью 5 настоящей статьи, не допускается.</w:t>
      </w:r>
    </w:p>
    <w:p w:rsidR="00CA598D" w:rsidRPr="0015323C" w:rsidRDefault="00CA598D">
      <w:pPr>
        <w:pStyle w:val="ConsPlusNormal"/>
        <w:spacing w:before="200"/>
        <w:ind w:firstLine="540"/>
        <w:jc w:val="both"/>
        <w:rPr>
          <w:color w:val="000000" w:themeColor="text1"/>
        </w:rPr>
      </w:pPr>
      <w:r w:rsidRPr="0015323C">
        <w:rPr>
          <w:color w:val="000000" w:themeColor="text1"/>
        </w:rP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CA598D" w:rsidRPr="0015323C" w:rsidRDefault="00CA598D">
      <w:pPr>
        <w:pStyle w:val="ConsPlusNormal"/>
        <w:spacing w:before="200"/>
        <w:ind w:firstLine="540"/>
        <w:jc w:val="both"/>
        <w:rPr>
          <w:color w:val="000000" w:themeColor="text1"/>
        </w:rPr>
      </w:pPr>
      <w:r w:rsidRPr="0015323C">
        <w:rPr>
          <w:color w:val="000000" w:themeColor="text1"/>
        </w:rP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CA598D" w:rsidRPr="0015323C" w:rsidRDefault="00CA598D">
      <w:pPr>
        <w:pStyle w:val="ConsPlusNormal"/>
        <w:spacing w:before="200"/>
        <w:ind w:firstLine="540"/>
        <w:jc w:val="both"/>
        <w:rPr>
          <w:color w:val="000000" w:themeColor="text1"/>
        </w:rPr>
      </w:pPr>
      <w:r w:rsidRPr="0015323C">
        <w:rPr>
          <w:color w:val="000000" w:themeColor="text1"/>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3) размещения извещения на своих информационных щитах;</w:t>
      </w:r>
    </w:p>
    <w:p w:rsidR="00CA598D" w:rsidRPr="0015323C" w:rsidRDefault="00CA598D">
      <w:pPr>
        <w:pStyle w:val="ConsPlusNormal"/>
        <w:spacing w:before="200"/>
        <w:ind w:firstLine="540"/>
        <w:jc w:val="both"/>
        <w:rPr>
          <w:color w:val="000000" w:themeColor="text1"/>
        </w:rPr>
      </w:pPr>
      <w:r w:rsidRPr="0015323C">
        <w:rPr>
          <w:color w:val="000000" w:themeColor="text1"/>
        </w:rP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CA598D" w:rsidRPr="0015323C" w:rsidRDefault="00CA598D">
      <w:pPr>
        <w:pStyle w:val="ConsPlusNormal"/>
        <w:spacing w:before="200"/>
        <w:ind w:firstLine="540"/>
        <w:jc w:val="both"/>
        <w:rPr>
          <w:color w:val="000000" w:themeColor="text1"/>
        </w:rPr>
      </w:pPr>
      <w:r w:rsidRPr="0015323C">
        <w:rPr>
          <w:color w:val="000000" w:themeColor="text1"/>
        </w:rP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CA598D" w:rsidRPr="0015323C" w:rsidRDefault="00CA598D">
      <w:pPr>
        <w:pStyle w:val="ConsPlusNormal"/>
        <w:spacing w:before="200"/>
        <w:ind w:firstLine="540"/>
        <w:jc w:val="both"/>
        <w:rPr>
          <w:color w:val="000000" w:themeColor="text1"/>
        </w:rPr>
      </w:pPr>
      <w:r w:rsidRPr="0015323C">
        <w:rPr>
          <w:color w:val="000000" w:themeColor="text1"/>
        </w:rPr>
        <w:t>10. Публично-правовая компания, созданная в соответствии с Федеральным законом "О публично-правовой компании "</w:t>
      </w:r>
      <w:proofErr w:type="spellStart"/>
      <w:r w:rsidRPr="0015323C">
        <w:rPr>
          <w:color w:val="000000" w:themeColor="text1"/>
        </w:rPr>
        <w:t>Роскадастр</w:t>
      </w:r>
      <w:proofErr w:type="spellEnd"/>
      <w:r w:rsidRPr="0015323C">
        <w:rPr>
          <w:color w:val="000000" w:themeColor="text1"/>
        </w:rPr>
        <w:t>" (далее - публично-правовая компания),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порядком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30.12.2021 N 449-ФЗ)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12. Подготовка к проведению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Подготовка к проведению государственной кадастровой оценки осуществляется бюджетным учреждением на постоянной основе.</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CA598D" w:rsidRPr="0015323C" w:rsidRDefault="00CA598D">
      <w:pPr>
        <w:pStyle w:val="ConsPlusNormal"/>
        <w:jc w:val="both"/>
        <w:rPr>
          <w:color w:val="000000" w:themeColor="text1"/>
        </w:rPr>
      </w:pPr>
      <w:r w:rsidRPr="0015323C">
        <w:rPr>
          <w:color w:val="000000" w:themeColor="text1"/>
        </w:rPr>
        <w:t>(часть 2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Порядок рассмотрения декларации о характеристиках объекта недвижимости, в том числе ее форма,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bookmarkStart w:id="11" w:name="P176"/>
      <w:bookmarkEnd w:id="11"/>
      <w:r w:rsidRPr="0015323C">
        <w:rPr>
          <w:color w:val="000000" w:themeColor="text1"/>
        </w:rP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CA598D" w:rsidRPr="0015323C" w:rsidRDefault="00CA598D">
      <w:pPr>
        <w:pStyle w:val="ConsPlusNormal"/>
        <w:jc w:val="both"/>
        <w:rPr>
          <w:color w:val="000000" w:themeColor="text1"/>
        </w:rPr>
      </w:pPr>
      <w:r w:rsidRPr="0015323C">
        <w:rPr>
          <w:color w:val="000000" w:themeColor="text1"/>
        </w:rPr>
        <w:t>(часть 6 в ред. Федерального закона от 31.07.2020 N 269-ФЗ)</w:t>
      </w:r>
    </w:p>
    <w:p w:rsidR="00CA598D" w:rsidRPr="0015323C" w:rsidRDefault="00CA598D">
      <w:pPr>
        <w:pStyle w:val="ConsPlusNormal"/>
        <w:spacing w:before="200"/>
        <w:ind w:firstLine="540"/>
        <w:jc w:val="both"/>
        <w:rPr>
          <w:color w:val="000000" w:themeColor="text1"/>
        </w:rPr>
      </w:pPr>
      <w:bookmarkStart w:id="12" w:name="P178"/>
      <w:bookmarkEnd w:id="12"/>
      <w:r w:rsidRPr="0015323C">
        <w:rPr>
          <w:color w:val="000000" w:themeColor="text1"/>
        </w:rPr>
        <w:t>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пунктах 2 и 3 части 2 статьи 161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части 6 настоящей статьи.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after="1"/>
        <w:rPr>
          <w:color w:val="000000" w:themeColor="text1"/>
        </w:rPr>
      </w:pPr>
    </w:p>
    <w:p w:rsidR="00CA598D" w:rsidRPr="0015323C" w:rsidRDefault="00CA598D">
      <w:pPr>
        <w:pStyle w:val="ConsPlusNormal"/>
        <w:spacing w:after="1"/>
        <w:rPr>
          <w:color w:val="000000" w:themeColor="text1"/>
        </w:rPr>
      </w:pPr>
    </w:p>
    <w:p w:rsidR="00CA598D" w:rsidRPr="0015323C" w:rsidRDefault="00CA598D">
      <w:pPr>
        <w:pStyle w:val="ConsPlusNormal"/>
        <w:spacing w:before="260"/>
        <w:ind w:firstLine="540"/>
        <w:jc w:val="both"/>
        <w:rPr>
          <w:color w:val="000000" w:themeColor="text1"/>
        </w:rPr>
      </w:pPr>
      <w:r w:rsidRPr="0015323C">
        <w:rPr>
          <w:color w:val="000000" w:themeColor="text1"/>
        </w:rPr>
        <w:t>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(часть 8 введена Федеральным законом от 31.07.2020 N 269-ФЗ; в ред. Федерального закона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9. В случае выявления ошибок в сведениях Единого государственного реестра недвижимости </w:t>
      </w:r>
      <w:r w:rsidRPr="0015323C">
        <w:rPr>
          <w:color w:val="000000" w:themeColor="text1"/>
        </w:rPr>
        <w:lastRenderedPageBreak/>
        <w:t>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статьей 61 Федерального закона от 13 июля 2015 года N 218-ФЗ "О государственной регистрации недвижимости".</w:t>
      </w:r>
    </w:p>
    <w:p w:rsidR="00CA598D" w:rsidRPr="0015323C" w:rsidRDefault="00CA598D">
      <w:pPr>
        <w:pStyle w:val="ConsPlusNormal"/>
        <w:jc w:val="both"/>
        <w:rPr>
          <w:color w:val="000000" w:themeColor="text1"/>
        </w:rPr>
      </w:pPr>
      <w:r w:rsidRPr="0015323C">
        <w:rPr>
          <w:color w:val="000000" w:themeColor="text1"/>
        </w:rPr>
        <w:t>(часть 9 введена Федеральным законом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13" w:name="P189"/>
      <w:bookmarkEnd w:id="13"/>
      <w:r w:rsidRPr="0015323C">
        <w:rPr>
          <w:color w:val="000000" w:themeColor="text1"/>
        </w:rPr>
        <w:t>Статья 13. Порядок формирования, предоставления и обработки перечня объектов недвижимости, подлежащих государственной кадастровой оценке</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(в ред. Федеральных законов от 31.07.2020 N 269-ФЗ,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2 - 3. Утратили силу. - Федеральный закон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Порядок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CA598D" w:rsidRPr="0015323C" w:rsidRDefault="00CA598D">
      <w:pPr>
        <w:pStyle w:val="ConsPlusNormal"/>
        <w:spacing w:before="200"/>
        <w:ind w:firstLine="540"/>
        <w:jc w:val="both"/>
        <w:rPr>
          <w:color w:val="000000" w:themeColor="text1"/>
        </w:rPr>
      </w:pPr>
      <w:r w:rsidRPr="0015323C">
        <w:rPr>
          <w:color w:val="000000" w:themeColor="text1"/>
        </w:rPr>
        <w:t>8 - 9. Утратили силу. - Федеральный закон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14" w:name="P203"/>
      <w:bookmarkEnd w:id="14"/>
      <w:r w:rsidRPr="0015323C">
        <w:rPr>
          <w:color w:val="000000" w:themeColor="text1"/>
        </w:rPr>
        <w:t>Статья 14. Определение кадастровой стоимости</w:t>
      </w:r>
    </w:p>
    <w:p w:rsidR="00CA598D" w:rsidRPr="0015323C" w:rsidRDefault="00CA598D">
      <w:pPr>
        <w:pStyle w:val="ConsPlusNormal"/>
        <w:ind w:firstLine="540"/>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2. При определении кадастровой стоимости зданий, помещений, сооружений, объектов незавершенного строительства, </w:t>
      </w:r>
      <w:proofErr w:type="spellStart"/>
      <w:r w:rsidRPr="0015323C">
        <w:rPr>
          <w:color w:val="000000" w:themeColor="text1"/>
        </w:rPr>
        <w:t>машино</w:t>
      </w:r>
      <w:proofErr w:type="spellEnd"/>
      <w:r w:rsidRPr="0015323C">
        <w:rPr>
          <w:color w:val="000000" w:themeColor="text1"/>
        </w:rPr>
        <w:t>-мест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CA598D" w:rsidRPr="0015323C" w:rsidRDefault="00CA598D">
      <w:pPr>
        <w:pStyle w:val="ConsPlusNormal"/>
        <w:spacing w:before="200"/>
        <w:ind w:firstLine="540"/>
        <w:jc w:val="both"/>
        <w:rPr>
          <w:color w:val="000000" w:themeColor="text1"/>
        </w:rPr>
      </w:pPr>
      <w:r w:rsidRPr="0015323C">
        <w:rPr>
          <w:color w:val="000000" w:themeColor="text1"/>
        </w:rP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w:t>
      </w:r>
      <w:r w:rsidRPr="0015323C">
        <w:rPr>
          <w:color w:val="000000" w:themeColor="text1"/>
        </w:rPr>
        <w:lastRenderedPageBreak/>
        <w:t>недвижимости, содержащихся в Едином государственном реестре недвижимости.</w:t>
      </w:r>
    </w:p>
    <w:p w:rsidR="00CA598D" w:rsidRPr="0015323C" w:rsidRDefault="00CA598D">
      <w:pPr>
        <w:pStyle w:val="ConsPlusNormal"/>
        <w:spacing w:before="200"/>
        <w:ind w:firstLine="540"/>
        <w:jc w:val="both"/>
        <w:rPr>
          <w:color w:val="000000" w:themeColor="text1"/>
        </w:rPr>
      </w:pPr>
      <w:bookmarkStart w:id="15" w:name="P210"/>
      <w:bookmarkEnd w:id="15"/>
      <w:r w:rsidRPr="0015323C">
        <w:rPr>
          <w:color w:val="000000" w:themeColor="text1"/>
        </w:rP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CA598D" w:rsidRPr="0015323C" w:rsidRDefault="00CA598D">
      <w:pPr>
        <w:pStyle w:val="ConsPlusNormal"/>
        <w:spacing w:before="200"/>
        <w:ind w:firstLine="540"/>
        <w:jc w:val="both"/>
        <w:rPr>
          <w:color w:val="000000" w:themeColor="text1"/>
        </w:rPr>
      </w:pPr>
      <w:r w:rsidRPr="0015323C">
        <w:rPr>
          <w:color w:val="000000" w:themeColor="text1"/>
        </w:rPr>
        <w:t>6. Органы и организации, указанные в части 7 статьи 12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части 5 настоящей статьи.</w:t>
      </w:r>
    </w:p>
    <w:p w:rsidR="00CA598D" w:rsidRPr="0015323C" w:rsidRDefault="00CA598D">
      <w:pPr>
        <w:pStyle w:val="ConsPlusNormal"/>
        <w:spacing w:before="200"/>
        <w:ind w:firstLine="540"/>
        <w:jc w:val="both"/>
        <w:rPr>
          <w:color w:val="000000" w:themeColor="text1"/>
        </w:rPr>
      </w:pPr>
      <w:bookmarkStart w:id="16" w:name="P212"/>
      <w:bookmarkEnd w:id="16"/>
      <w:r w:rsidRPr="0015323C">
        <w:rPr>
          <w:color w:val="000000" w:themeColor="text1"/>
        </w:rPr>
        <w:t>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Требования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CA598D" w:rsidRPr="0015323C" w:rsidRDefault="00CA598D">
      <w:pPr>
        <w:pStyle w:val="ConsPlusNormal"/>
        <w:spacing w:before="200"/>
        <w:ind w:firstLine="540"/>
        <w:jc w:val="both"/>
        <w:rPr>
          <w:color w:val="000000" w:themeColor="text1"/>
        </w:rPr>
      </w:pPr>
      <w:r w:rsidRPr="0015323C">
        <w:rPr>
          <w:color w:val="000000" w:themeColor="text1"/>
        </w:rPr>
        <w:t>8. Проект отчета составляется в отношении всех объектов недвижимости, включенных в перечень.</w:t>
      </w:r>
    </w:p>
    <w:p w:rsidR="00CA598D" w:rsidRPr="0015323C" w:rsidRDefault="00CA598D">
      <w:pPr>
        <w:pStyle w:val="ConsPlusNormal"/>
        <w:spacing w:before="200"/>
        <w:ind w:firstLine="540"/>
        <w:jc w:val="both"/>
        <w:rPr>
          <w:color w:val="000000" w:themeColor="text1"/>
        </w:rPr>
      </w:pPr>
      <w:bookmarkStart w:id="17" w:name="P214"/>
      <w:bookmarkEnd w:id="17"/>
      <w:r w:rsidRPr="0015323C">
        <w:rPr>
          <w:color w:val="000000" w:themeColor="text1"/>
        </w:rP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CA598D" w:rsidRPr="0015323C" w:rsidRDefault="00CA598D">
      <w:pPr>
        <w:pStyle w:val="ConsPlusNormal"/>
        <w:spacing w:before="200"/>
        <w:ind w:firstLine="540"/>
        <w:jc w:val="both"/>
        <w:rPr>
          <w:color w:val="000000" w:themeColor="text1"/>
        </w:rPr>
      </w:pPr>
      <w:r w:rsidRPr="0015323C">
        <w:rPr>
          <w:color w:val="000000" w:themeColor="text1"/>
        </w:rP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CA598D" w:rsidRPr="0015323C" w:rsidRDefault="00CA598D">
      <w:pPr>
        <w:pStyle w:val="ConsPlusNormal"/>
        <w:spacing w:before="200"/>
        <w:ind w:firstLine="540"/>
        <w:jc w:val="both"/>
        <w:rPr>
          <w:color w:val="000000" w:themeColor="text1"/>
        </w:rPr>
      </w:pPr>
      <w:r w:rsidRPr="0015323C">
        <w:rPr>
          <w:color w:val="000000" w:themeColor="text1"/>
        </w:rP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CA598D" w:rsidRPr="0015323C" w:rsidRDefault="00CA598D">
      <w:pPr>
        <w:pStyle w:val="ConsPlusNormal"/>
        <w:spacing w:before="200"/>
        <w:ind w:firstLine="540"/>
        <w:jc w:val="both"/>
        <w:rPr>
          <w:color w:val="000000" w:themeColor="text1"/>
        </w:rPr>
      </w:pPr>
      <w:r w:rsidRPr="0015323C">
        <w:rPr>
          <w:color w:val="000000" w:themeColor="text1"/>
        </w:rPr>
        <w:t>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частью 9 настоящей статьи.</w:t>
      </w:r>
    </w:p>
    <w:p w:rsidR="00CA598D" w:rsidRPr="0015323C" w:rsidRDefault="00CA598D">
      <w:pPr>
        <w:pStyle w:val="ConsPlusNormal"/>
        <w:spacing w:before="200"/>
        <w:ind w:firstLine="540"/>
        <w:jc w:val="both"/>
        <w:rPr>
          <w:color w:val="000000" w:themeColor="text1"/>
        </w:rPr>
      </w:pPr>
      <w:bookmarkStart w:id="18" w:name="P218"/>
      <w:bookmarkEnd w:id="18"/>
      <w:r w:rsidRPr="0015323C">
        <w:rPr>
          <w:color w:val="000000" w:themeColor="text1"/>
        </w:rP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CA598D" w:rsidRPr="0015323C" w:rsidRDefault="00CA598D">
      <w:pPr>
        <w:pStyle w:val="ConsPlusNormal"/>
        <w:spacing w:before="200"/>
        <w:ind w:firstLine="540"/>
        <w:jc w:val="both"/>
        <w:rPr>
          <w:color w:val="000000" w:themeColor="text1"/>
        </w:rPr>
      </w:pPr>
      <w:r w:rsidRPr="0015323C">
        <w:rPr>
          <w:color w:val="000000" w:themeColor="text1"/>
        </w:rP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CA598D" w:rsidRPr="0015323C" w:rsidRDefault="00CA598D">
      <w:pPr>
        <w:pStyle w:val="ConsPlusNormal"/>
        <w:spacing w:before="200"/>
        <w:ind w:firstLine="540"/>
        <w:jc w:val="both"/>
        <w:rPr>
          <w:color w:val="000000" w:themeColor="text1"/>
        </w:rPr>
      </w:pPr>
      <w:r w:rsidRPr="0015323C">
        <w:rPr>
          <w:color w:val="000000" w:themeColor="text1"/>
        </w:rP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rsidR="00CA598D" w:rsidRPr="0015323C" w:rsidRDefault="00CA598D">
      <w:pPr>
        <w:pStyle w:val="ConsPlusNormal"/>
        <w:spacing w:before="200"/>
        <w:ind w:firstLine="540"/>
        <w:jc w:val="both"/>
        <w:rPr>
          <w:color w:val="000000" w:themeColor="text1"/>
        </w:rPr>
      </w:pPr>
      <w:r w:rsidRPr="0015323C">
        <w:rPr>
          <w:color w:val="000000" w:themeColor="text1"/>
        </w:rPr>
        <w:t>1) размещения извещения на своем официальном сайте в информационно-телекоммуникационной сети "Интернет";</w:t>
      </w:r>
    </w:p>
    <w:p w:rsidR="00CA598D" w:rsidRPr="0015323C" w:rsidRDefault="00CA598D">
      <w:pPr>
        <w:pStyle w:val="ConsPlusNormal"/>
        <w:spacing w:before="200"/>
        <w:ind w:firstLine="540"/>
        <w:jc w:val="both"/>
        <w:rPr>
          <w:color w:val="000000" w:themeColor="text1"/>
        </w:rPr>
      </w:pPr>
      <w:r w:rsidRPr="0015323C">
        <w:rPr>
          <w:color w:val="000000" w:themeColor="text1"/>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3) размещения извещения на своих информационных щитах;</w:t>
      </w:r>
    </w:p>
    <w:p w:rsidR="00CA598D" w:rsidRPr="0015323C" w:rsidRDefault="00CA598D">
      <w:pPr>
        <w:pStyle w:val="ConsPlusNormal"/>
        <w:spacing w:before="200"/>
        <w:ind w:firstLine="540"/>
        <w:jc w:val="both"/>
        <w:rPr>
          <w:color w:val="000000" w:themeColor="text1"/>
        </w:rPr>
      </w:pPr>
      <w:bookmarkStart w:id="19" w:name="P224"/>
      <w:bookmarkEnd w:id="19"/>
      <w:r w:rsidRPr="0015323C">
        <w:rPr>
          <w:color w:val="000000" w:themeColor="text1"/>
        </w:rP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CA598D" w:rsidRPr="0015323C" w:rsidRDefault="00CA598D">
      <w:pPr>
        <w:pStyle w:val="ConsPlusNormal"/>
        <w:spacing w:before="200"/>
        <w:ind w:firstLine="540"/>
        <w:jc w:val="both"/>
        <w:rPr>
          <w:color w:val="000000" w:themeColor="text1"/>
        </w:rPr>
      </w:pPr>
      <w:r w:rsidRPr="0015323C">
        <w:rPr>
          <w:color w:val="000000" w:themeColor="text1"/>
        </w:rPr>
        <w:t>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пунктом 4 части 15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CA598D" w:rsidRPr="0015323C" w:rsidRDefault="00CA598D">
      <w:pPr>
        <w:pStyle w:val="ConsPlusNormal"/>
        <w:spacing w:before="200"/>
        <w:ind w:firstLine="540"/>
        <w:jc w:val="both"/>
        <w:rPr>
          <w:color w:val="000000" w:themeColor="text1"/>
        </w:rPr>
      </w:pPr>
      <w:r w:rsidRPr="0015323C">
        <w:rPr>
          <w:color w:val="000000" w:themeColor="text1"/>
        </w:rP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598D" w:rsidRPr="0015323C" w:rsidRDefault="00CA598D">
      <w:pPr>
        <w:pStyle w:val="ConsPlusNormal"/>
        <w:spacing w:before="200"/>
        <w:ind w:firstLine="540"/>
        <w:jc w:val="both"/>
        <w:rPr>
          <w:color w:val="000000" w:themeColor="text1"/>
        </w:rPr>
      </w:pPr>
      <w:r w:rsidRPr="0015323C">
        <w:rPr>
          <w:color w:val="000000" w:themeColor="text1"/>
        </w:rPr>
        <w:t>18. Замечание к проекту отчета наряду с изложением его сути должно содержать:</w:t>
      </w:r>
    </w:p>
    <w:p w:rsidR="00CA598D" w:rsidRPr="0015323C" w:rsidRDefault="00CA598D">
      <w:pPr>
        <w:pStyle w:val="ConsPlusNormal"/>
        <w:spacing w:before="200"/>
        <w:ind w:firstLine="540"/>
        <w:jc w:val="both"/>
        <w:rPr>
          <w:color w:val="000000" w:themeColor="text1"/>
        </w:rPr>
      </w:pPr>
      <w:r w:rsidRPr="0015323C">
        <w:rPr>
          <w:color w:val="000000" w:themeColor="text1"/>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CA598D" w:rsidRPr="0015323C" w:rsidRDefault="00CA598D">
      <w:pPr>
        <w:pStyle w:val="ConsPlusNormal"/>
        <w:spacing w:before="200"/>
        <w:ind w:firstLine="540"/>
        <w:jc w:val="both"/>
        <w:rPr>
          <w:color w:val="000000" w:themeColor="text1"/>
        </w:rPr>
      </w:pPr>
      <w:r w:rsidRPr="0015323C">
        <w:rPr>
          <w:color w:val="000000" w:themeColor="text1"/>
        </w:rP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3) указание на номера страниц (разделов) проекта отчета, к которым представляется замечание (при необходимости).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CA598D" w:rsidRPr="0015323C" w:rsidRDefault="00CA598D">
      <w:pPr>
        <w:pStyle w:val="ConsPlusNormal"/>
        <w:spacing w:before="200"/>
        <w:ind w:firstLine="540"/>
        <w:jc w:val="both"/>
        <w:rPr>
          <w:color w:val="000000" w:themeColor="text1"/>
        </w:rPr>
      </w:pPr>
      <w:r w:rsidRPr="0015323C">
        <w:rPr>
          <w:color w:val="000000" w:themeColor="text1"/>
        </w:rPr>
        <w:t>21. Замечания к проекту отчета, не соответствующие требованиям, установленным настоящей статьей, не подлежат рассмотрению.</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CA598D" w:rsidRPr="0015323C" w:rsidRDefault="00CA598D">
      <w:pPr>
        <w:pStyle w:val="ConsPlusNormal"/>
        <w:spacing w:before="200"/>
        <w:ind w:firstLine="540"/>
        <w:jc w:val="both"/>
        <w:rPr>
          <w:color w:val="000000" w:themeColor="text1"/>
        </w:rPr>
      </w:pPr>
      <w:bookmarkStart w:id="20" w:name="P235"/>
      <w:bookmarkEnd w:id="20"/>
      <w:r w:rsidRPr="0015323C">
        <w:rPr>
          <w:color w:val="000000" w:themeColor="text1"/>
        </w:rP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rsidR="00CA598D" w:rsidRPr="0015323C" w:rsidRDefault="00CA598D">
      <w:pPr>
        <w:pStyle w:val="ConsPlusNormal"/>
        <w:spacing w:before="200"/>
        <w:ind w:firstLine="540"/>
        <w:jc w:val="both"/>
        <w:rPr>
          <w:color w:val="000000" w:themeColor="text1"/>
        </w:rPr>
      </w:pPr>
      <w:r w:rsidRPr="0015323C">
        <w:rPr>
          <w:color w:val="000000" w:themeColor="text1"/>
        </w:rPr>
        <w:t>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частью 7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rsidR="00CA598D" w:rsidRPr="0015323C" w:rsidRDefault="00CA598D">
      <w:pPr>
        <w:pStyle w:val="ConsPlusNormal"/>
        <w:spacing w:before="200"/>
        <w:ind w:firstLine="540"/>
        <w:jc w:val="both"/>
        <w:rPr>
          <w:color w:val="000000" w:themeColor="text1"/>
        </w:rPr>
      </w:pPr>
      <w:r w:rsidRPr="0015323C">
        <w:rPr>
          <w:color w:val="000000" w:themeColor="text1"/>
        </w:rP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26. Орган регистрации прав в течение трех рабочих дней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частью 13 настоящей статьи, до дня завершения срока размещения текущей версии проекта отчета, но не менее чем на пятнадцать календарных дней.</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06.12.2021 N 408-ФЗ)</w:t>
      </w:r>
    </w:p>
    <w:p w:rsidR="00CA598D" w:rsidRPr="0015323C" w:rsidRDefault="00CA598D">
      <w:pPr>
        <w:pStyle w:val="ConsPlusNormal"/>
        <w:spacing w:before="200"/>
        <w:ind w:firstLine="540"/>
        <w:jc w:val="both"/>
        <w:rPr>
          <w:color w:val="000000" w:themeColor="text1"/>
        </w:rPr>
      </w:pPr>
      <w:r w:rsidRPr="0015323C">
        <w:rPr>
          <w:color w:val="000000" w:themeColor="text1"/>
        </w:rP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CA598D" w:rsidRPr="0015323C" w:rsidRDefault="00CA598D">
      <w:pPr>
        <w:pStyle w:val="ConsPlusNormal"/>
        <w:spacing w:before="200"/>
        <w:ind w:firstLine="540"/>
        <w:jc w:val="both"/>
        <w:rPr>
          <w:color w:val="000000" w:themeColor="text1"/>
        </w:rPr>
      </w:pPr>
      <w:bookmarkStart w:id="21" w:name="P241"/>
      <w:bookmarkEnd w:id="21"/>
      <w:r w:rsidRPr="0015323C">
        <w:rPr>
          <w:color w:val="000000" w:themeColor="text1"/>
        </w:rP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rsidR="00CA598D" w:rsidRPr="0015323C" w:rsidRDefault="00CA598D">
      <w:pPr>
        <w:pStyle w:val="ConsPlusNormal"/>
        <w:spacing w:before="200"/>
        <w:ind w:firstLine="540"/>
        <w:jc w:val="both"/>
        <w:rPr>
          <w:color w:val="000000" w:themeColor="text1"/>
        </w:rPr>
      </w:pPr>
      <w:bookmarkStart w:id="22" w:name="P242"/>
      <w:bookmarkEnd w:id="22"/>
      <w:r w:rsidRPr="0015323C">
        <w:rPr>
          <w:color w:val="000000" w:themeColor="text1"/>
        </w:rPr>
        <w:t>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критериям,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rsidR="00CA598D" w:rsidRPr="0015323C" w:rsidRDefault="00CA598D">
      <w:pPr>
        <w:pStyle w:val="ConsPlusNormal"/>
        <w:spacing w:before="200"/>
        <w:ind w:firstLine="540"/>
        <w:jc w:val="both"/>
        <w:rPr>
          <w:color w:val="000000" w:themeColor="text1"/>
        </w:rPr>
      </w:pPr>
      <w:r w:rsidRPr="0015323C">
        <w:rPr>
          <w:color w:val="000000" w:themeColor="text1"/>
        </w:rPr>
        <w:t>30. Наличие несоответствий, выявленных в порядке, предусмотренном частями 28 и 29 настоящей статьи, является основанием для внесения изменений в проект отчета в соответствии с частью 23 настоящей статьи.</w:t>
      </w:r>
    </w:p>
    <w:p w:rsidR="00CA598D" w:rsidRPr="0015323C" w:rsidRDefault="00CA598D">
      <w:pPr>
        <w:pStyle w:val="ConsPlusNormal"/>
        <w:spacing w:before="200"/>
        <w:ind w:firstLine="540"/>
        <w:jc w:val="both"/>
        <w:rPr>
          <w:color w:val="000000" w:themeColor="text1"/>
        </w:rPr>
      </w:pPr>
      <w:bookmarkStart w:id="23" w:name="P244"/>
      <w:bookmarkEnd w:id="23"/>
      <w:r w:rsidRPr="0015323C">
        <w:rPr>
          <w:color w:val="000000" w:themeColor="text1"/>
        </w:rPr>
        <w:t>31. В случае отсутствия выявленных бюджетным учреждением оснований для внесения изменений в текущую версию проекта отчета, а также предусмотренных частями 28 и 29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32. В случае, предусмотренном частью 31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
    <w:p w:rsidR="00CA598D" w:rsidRPr="0015323C" w:rsidRDefault="00CA598D">
      <w:pPr>
        <w:pStyle w:val="ConsPlusNormal"/>
        <w:jc w:val="both"/>
        <w:rPr>
          <w:color w:val="000000" w:themeColor="text1"/>
        </w:rPr>
      </w:pPr>
      <w:r w:rsidRPr="0015323C">
        <w:rPr>
          <w:color w:val="000000" w:themeColor="text1"/>
        </w:rPr>
        <w:t>(часть 33 введена Федеральным законом от 30.12.2021 N 449-ФЗ)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15. Утверждение результатов определения кадастровой стоимости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Результаты определения кадастровой стоимости не могут быть утверждены в случае, если нарушения, выявленные органом регистрации прав в соответствии со статьей 14 настоящего Федерального закона, не устранены.</w:t>
      </w:r>
    </w:p>
    <w:p w:rsidR="00CA598D" w:rsidRPr="0015323C" w:rsidRDefault="00CA598D">
      <w:pPr>
        <w:pStyle w:val="ConsPlusNormal"/>
        <w:spacing w:before="200"/>
        <w:ind w:firstLine="540"/>
        <w:jc w:val="both"/>
        <w:rPr>
          <w:color w:val="000000" w:themeColor="text1"/>
        </w:rPr>
      </w:pPr>
      <w:bookmarkStart w:id="24" w:name="P253"/>
      <w:bookmarkEnd w:id="24"/>
      <w:r w:rsidRPr="0015323C">
        <w:rPr>
          <w:color w:val="000000" w:themeColor="text1"/>
        </w:rP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1) размещения извещения на своем официальном сайте в информационно-телекоммуникационной сети "Интернет";</w:t>
      </w:r>
    </w:p>
    <w:p w:rsidR="00CA598D" w:rsidRPr="0015323C" w:rsidRDefault="00CA598D">
      <w:pPr>
        <w:pStyle w:val="ConsPlusNormal"/>
        <w:spacing w:before="200"/>
        <w:ind w:firstLine="540"/>
        <w:jc w:val="both"/>
        <w:rPr>
          <w:color w:val="000000" w:themeColor="text1"/>
        </w:rPr>
      </w:pPr>
      <w:r w:rsidRPr="0015323C">
        <w:rPr>
          <w:color w:val="000000" w:themeColor="text1"/>
        </w:rP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3) размещения извещения на своих информационных щитах;</w:t>
      </w:r>
    </w:p>
    <w:p w:rsidR="00CA598D" w:rsidRPr="0015323C" w:rsidRDefault="00CA598D">
      <w:pPr>
        <w:pStyle w:val="ConsPlusNormal"/>
        <w:spacing w:before="200"/>
        <w:ind w:firstLine="540"/>
        <w:jc w:val="both"/>
        <w:rPr>
          <w:color w:val="000000" w:themeColor="text1"/>
        </w:rPr>
      </w:pPr>
      <w:r w:rsidRPr="0015323C">
        <w:rPr>
          <w:color w:val="000000" w:themeColor="text1"/>
        </w:rPr>
        <w:t>4) утратил силу. - Федеральный закон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CA598D" w:rsidRPr="0015323C" w:rsidRDefault="00CA598D">
      <w:pPr>
        <w:pStyle w:val="ConsPlusNormal"/>
        <w:jc w:val="both"/>
        <w:rPr>
          <w:color w:val="000000" w:themeColor="text1"/>
        </w:rPr>
      </w:pPr>
      <w:r w:rsidRPr="0015323C">
        <w:rPr>
          <w:color w:val="000000" w:themeColor="text1"/>
        </w:rPr>
        <w:t>(п. 5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частью 3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rsidR="00CA598D" w:rsidRPr="0015323C" w:rsidRDefault="00CA598D">
      <w:pPr>
        <w:pStyle w:val="ConsPlusNormal"/>
        <w:jc w:val="both"/>
        <w:rPr>
          <w:color w:val="000000" w:themeColor="text1"/>
        </w:rPr>
      </w:pPr>
      <w:r w:rsidRPr="0015323C">
        <w:rPr>
          <w:color w:val="000000" w:themeColor="text1"/>
        </w:rPr>
        <w:t>(часть 3.1 введена Федеральным законом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CA598D" w:rsidRPr="0015323C" w:rsidRDefault="00CA598D">
      <w:pPr>
        <w:pStyle w:val="ConsPlusNormal"/>
        <w:jc w:val="both"/>
        <w:rPr>
          <w:color w:val="000000" w:themeColor="text1"/>
        </w:rPr>
      </w:pPr>
      <w:r w:rsidRPr="0015323C">
        <w:rPr>
          <w:color w:val="000000" w:themeColor="text1"/>
        </w:rPr>
        <w:t>(часть 4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w:t>
      </w:r>
      <w:r w:rsidRPr="0015323C">
        <w:rPr>
          <w:color w:val="000000" w:themeColor="text1"/>
        </w:rPr>
        <w:lastRenderedPageBreak/>
        <w:t>силу) в орган регистрации прав и подведомственное органу регистрации прав федеральное государственное бюджетное учреждение.</w:t>
      </w:r>
    </w:p>
    <w:p w:rsidR="00CA598D" w:rsidRPr="0015323C" w:rsidRDefault="00CA598D">
      <w:pPr>
        <w:pStyle w:val="ConsPlusNormal"/>
        <w:jc w:val="both"/>
        <w:rPr>
          <w:color w:val="000000" w:themeColor="text1"/>
        </w:rPr>
      </w:pPr>
      <w:r w:rsidRPr="0015323C">
        <w:rPr>
          <w:color w:val="000000" w:themeColor="text1"/>
        </w:rPr>
        <w:t>(часть 5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6. При получении сведений о кадастровой стоимости, определенной в порядке, предусмотренном статьей 20 или 21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bookmarkStart w:id="25" w:name="P269"/>
      <w:bookmarkEnd w:id="25"/>
      <w:r w:rsidRPr="0015323C">
        <w:rPr>
          <w:color w:val="000000" w:themeColor="text1"/>
        </w:rPr>
        <w:t>7. Публично-правовая компания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CA598D" w:rsidRPr="0015323C" w:rsidRDefault="00CA598D">
      <w:pPr>
        <w:pStyle w:val="ConsPlusNormal"/>
        <w:spacing w:before="200"/>
        <w:ind w:firstLine="540"/>
        <w:jc w:val="both"/>
        <w:rPr>
          <w:color w:val="000000" w:themeColor="text1"/>
        </w:rPr>
      </w:pPr>
      <w:r w:rsidRPr="0015323C">
        <w:rPr>
          <w:color w:val="000000" w:themeColor="text1"/>
        </w:rPr>
        <w:t>2) перечень объектов недвижимости формируется и предоставляется в соответствии с порядком формирования и предоставления перечней объектов недвижимости.</w:t>
      </w:r>
    </w:p>
    <w:p w:rsidR="00CA598D" w:rsidRPr="0015323C" w:rsidRDefault="00CA598D">
      <w:pPr>
        <w:pStyle w:val="ConsPlusNormal"/>
        <w:jc w:val="both"/>
        <w:rPr>
          <w:color w:val="000000" w:themeColor="text1"/>
        </w:rPr>
      </w:pPr>
      <w:r w:rsidRPr="0015323C">
        <w:rPr>
          <w:color w:val="000000" w:themeColor="text1"/>
        </w:rPr>
        <w:t>(часть 7 введена Федеральным законом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26" w:name="P275"/>
      <w:bookmarkEnd w:id="26"/>
      <w:r w:rsidRPr="0015323C">
        <w:rPr>
          <w:color w:val="000000" w:themeColor="text1"/>
        </w:rPr>
        <w:t xml:space="preserve">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w:t>
      </w:r>
      <w:proofErr w:type="gramStart"/>
      <w:r w:rsidRPr="0015323C">
        <w:rPr>
          <w:color w:val="000000" w:themeColor="text1"/>
        </w:rPr>
        <w:t>Единого государственного реестра недвижимости</w:t>
      </w:r>
      <w:proofErr w:type="gramEnd"/>
      <w:r w:rsidRPr="0015323C">
        <w:rPr>
          <w:color w:val="000000" w:themeColor="text1"/>
        </w:rPr>
        <w:t xml:space="preserve"> о которых внесены изменения</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2. Публично-правовая компания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порядком формирования и предоставления перечней объектов недвижимости.</w:t>
      </w:r>
    </w:p>
    <w:p w:rsidR="00CA598D" w:rsidRPr="0015323C" w:rsidRDefault="00CA598D">
      <w:pPr>
        <w:pStyle w:val="ConsPlusNormal"/>
        <w:jc w:val="both"/>
        <w:rPr>
          <w:color w:val="000000" w:themeColor="text1"/>
        </w:rPr>
      </w:pPr>
      <w:r w:rsidRPr="0015323C">
        <w:rPr>
          <w:color w:val="000000" w:themeColor="text1"/>
        </w:rPr>
        <w:t>(в ред. Федеральных законов от 31.07.2020 N 269-ФЗ,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3. Утратил силу. - Федеральный закон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публично-правовой компанией, за исключением случая определения кадастровой стоимости в соответствии с частью 5 настоящей статьи.</w:t>
      </w:r>
    </w:p>
    <w:p w:rsidR="00CA598D" w:rsidRPr="0015323C" w:rsidRDefault="00CA598D">
      <w:pPr>
        <w:pStyle w:val="ConsPlusNormal"/>
        <w:jc w:val="both"/>
        <w:rPr>
          <w:color w:val="000000" w:themeColor="text1"/>
        </w:rPr>
      </w:pPr>
      <w:r w:rsidRPr="0015323C">
        <w:rPr>
          <w:color w:val="000000" w:themeColor="text1"/>
        </w:rPr>
        <w:t>(в ред. Федеральных законов от 31.07.2020 N 269-ФЗ, от 30.12.2021 N 449-ФЗ)</w:t>
      </w:r>
    </w:p>
    <w:p w:rsidR="00CA598D" w:rsidRPr="0015323C" w:rsidRDefault="00CA598D">
      <w:pPr>
        <w:pStyle w:val="ConsPlusNormal"/>
        <w:spacing w:before="200"/>
        <w:ind w:firstLine="540"/>
        <w:jc w:val="both"/>
        <w:rPr>
          <w:color w:val="000000" w:themeColor="text1"/>
        </w:rPr>
      </w:pPr>
      <w:bookmarkStart w:id="27" w:name="P285"/>
      <w:bookmarkEnd w:id="27"/>
      <w:r w:rsidRPr="0015323C">
        <w:rPr>
          <w:color w:val="000000" w:themeColor="text1"/>
        </w:rPr>
        <w:t xml:space="preserve">5. В течение сорока рабочих дней после получения перечня объектов недвижимости, предусмотренного частью 7 статьи 15 настоящего Федерального закона, бюджетное учреждение осуществляет определение кадастровой стоимости объектов недвижимости, включенных в такой </w:t>
      </w:r>
      <w:r w:rsidRPr="0015323C">
        <w:rPr>
          <w:color w:val="000000" w:themeColor="text1"/>
        </w:rPr>
        <w:lastRenderedPageBreak/>
        <w:t>перечень, в порядке, предусмотренном методическими указаниями о государственной кадастровой оценке.</w:t>
      </w:r>
    </w:p>
    <w:p w:rsidR="00CA598D" w:rsidRPr="0015323C" w:rsidRDefault="00CA598D">
      <w:pPr>
        <w:pStyle w:val="ConsPlusNormal"/>
        <w:jc w:val="both"/>
        <w:rPr>
          <w:color w:val="000000" w:themeColor="text1"/>
        </w:rPr>
      </w:pPr>
      <w:r w:rsidRPr="0015323C">
        <w:rPr>
          <w:color w:val="000000" w:themeColor="text1"/>
        </w:rPr>
        <w:t>(часть 5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Форма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требования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(часть 6 в ред. Федерального закона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17. Внесение в Единый государственный реестр недвижимости сведений о кадастровой стоимости</w:t>
      </w:r>
    </w:p>
    <w:p w:rsidR="00CA598D" w:rsidRPr="0015323C" w:rsidRDefault="00CA598D">
      <w:pPr>
        <w:pStyle w:val="ConsPlusNormal"/>
        <w:ind w:firstLine="540"/>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Внесение в Единый государственный реестр недвижимости сведений о кадастровой стоимости осуществляется в соответствии с требованиями Федерального закона от 13 июля 2015 года N 218-ФЗ "О государственной регистрации недвижимости".</w:t>
      </w:r>
    </w:p>
    <w:p w:rsidR="00CA598D" w:rsidRPr="0015323C" w:rsidRDefault="00CA598D">
      <w:pPr>
        <w:pStyle w:val="ConsPlusNormal"/>
        <w:spacing w:before="200"/>
        <w:ind w:firstLine="540"/>
        <w:jc w:val="both"/>
        <w:rPr>
          <w:color w:val="000000" w:themeColor="text1"/>
        </w:rPr>
      </w:pPr>
      <w:bookmarkStart w:id="28" w:name="P296"/>
      <w:bookmarkEnd w:id="28"/>
      <w:r w:rsidRPr="0015323C">
        <w:rPr>
          <w:color w:val="000000" w:themeColor="text1"/>
        </w:rPr>
        <w:t>2. В случае образования единого недвижимого комплекса, изменения состава указанных в статье 133.1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публично-правовая компания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30.12.2021 N 449-ФЗ)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18. Применение сведений о кадастровой стоимости</w:t>
      </w:r>
    </w:p>
    <w:p w:rsidR="00CA598D" w:rsidRPr="0015323C" w:rsidRDefault="00CA598D">
      <w:pPr>
        <w:pStyle w:val="ConsPlusNormal"/>
        <w:ind w:firstLine="540"/>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CA598D" w:rsidRPr="0015323C" w:rsidRDefault="00CA598D">
      <w:pPr>
        <w:pStyle w:val="ConsPlusNormal"/>
        <w:spacing w:before="200"/>
        <w:ind w:firstLine="540"/>
        <w:jc w:val="both"/>
        <w:rPr>
          <w:color w:val="000000" w:themeColor="text1"/>
        </w:rPr>
      </w:pPr>
      <w:r w:rsidRPr="0015323C">
        <w:rPr>
          <w:color w:val="000000" w:themeColor="text1"/>
        </w:rPr>
        <w:t>1) с 1 января года, следующего за годом вступления в силу акта об утверждении результатов определения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CA598D" w:rsidRPr="0015323C" w:rsidRDefault="00CA598D">
      <w:pPr>
        <w:pStyle w:val="ConsPlusNormal"/>
        <w:spacing w:before="200"/>
        <w:ind w:firstLine="540"/>
        <w:jc w:val="both"/>
        <w:rPr>
          <w:color w:val="000000" w:themeColor="text1"/>
        </w:rPr>
      </w:pPr>
      <w:r w:rsidRPr="0015323C">
        <w:rPr>
          <w:color w:val="000000" w:themeColor="text1"/>
        </w:rPr>
        <w:t>3) со дня начала применения сведений о кадастровой стоимости, изменяемых вследствие:</w:t>
      </w:r>
    </w:p>
    <w:p w:rsidR="00CA598D" w:rsidRPr="0015323C" w:rsidRDefault="00CA598D">
      <w:pPr>
        <w:pStyle w:val="ConsPlusNormal"/>
        <w:spacing w:before="200"/>
        <w:ind w:firstLine="540"/>
        <w:jc w:val="both"/>
        <w:rPr>
          <w:color w:val="000000" w:themeColor="text1"/>
        </w:rPr>
      </w:pPr>
      <w:r w:rsidRPr="0015323C">
        <w:rPr>
          <w:color w:val="000000" w:themeColor="text1"/>
        </w:rP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CA598D" w:rsidRPr="0015323C" w:rsidRDefault="00CA598D">
      <w:pPr>
        <w:pStyle w:val="ConsPlusNormal"/>
        <w:spacing w:before="200"/>
        <w:ind w:firstLine="540"/>
        <w:jc w:val="both"/>
        <w:rPr>
          <w:color w:val="000000" w:themeColor="text1"/>
        </w:rPr>
      </w:pPr>
      <w:r w:rsidRPr="0015323C">
        <w:rPr>
          <w:color w:val="000000" w:themeColor="text1"/>
        </w:rPr>
        <w:t>в) исправления ошибки, допущенной при определении кадастровой стоимости, в порядке, предусмотренном статьей 16 настоящего Федерального закона, в сторону уменьшения кадастровой стоимости объекта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статьей 16 или частью 2 статьи 17 настоящего Федерального закона;</w:t>
      </w:r>
    </w:p>
    <w:p w:rsidR="00CA598D" w:rsidRPr="0015323C" w:rsidRDefault="00CA598D">
      <w:pPr>
        <w:pStyle w:val="ConsPlusNormal"/>
        <w:spacing w:before="200"/>
        <w:ind w:firstLine="540"/>
        <w:jc w:val="both"/>
        <w:rPr>
          <w:color w:val="000000" w:themeColor="text1"/>
        </w:rPr>
      </w:pPr>
      <w:r w:rsidRPr="0015323C">
        <w:rPr>
          <w:color w:val="000000" w:themeColor="text1"/>
        </w:rPr>
        <w:t>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статьей 16 настоящего Федерального закона, в сторону ее увеличения;</w:t>
      </w:r>
    </w:p>
    <w:p w:rsidR="00CA598D" w:rsidRPr="0015323C" w:rsidRDefault="00CA598D">
      <w:pPr>
        <w:pStyle w:val="ConsPlusNormal"/>
        <w:spacing w:before="200"/>
        <w:ind w:firstLine="540"/>
        <w:jc w:val="both"/>
        <w:rPr>
          <w:color w:val="000000" w:themeColor="text1"/>
        </w:rPr>
      </w:pPr>
      <w:r w:rsidRPr="0015323C">
        <w:rPr>
          <w:color w:val="000000" w:themeColor="text1"/>
        </w:rP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 и не ранее даты начала применения сведений об изменяемой кадастровой стоимости;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06.12.2021 N 408-ФЗ)</w:t>
      </w:r>
    </w:p>
    <w:p w:rsidR="00CA598D" w:rsidRPr="0015323C" w:rsidRDefault="00CA598D">
      <w:pPr>
        <w:pStyle w:val="ConsPlusNormal"/>
        <w:spacing w:before="200"/>
        <w:ind w:firstLine="540"/>
        <w:jc w:val="both"/>
        <w:rPr>
          <w:color w:val="000000" w:themeColor="text1"/>
        </w:rPr>
      </w:pPr>
      <w:r w:rsidRPr="0015323C">
        <w:rPr>
          <w:color w:val="000000" w:themeColor="text1"/>
        </w:rPr>
        <w:t>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частью 5 статьи 16 настоящего Федерального закона;</w:t>
      </w:r>
    </w:p>
    <w:p w:rsidR="00CA598D" w:rsidRPr="0015323C" w:rsidRDefault="00CA598D">
      <w:pPr>
        <w:pStyle w:val="ConsPlusNormal"/>
        <w:spacing w:before="200"/>
        <w:ind w:firstLine="540"/>
        <w:jc w:val="both"/>
        <w:rPr>
          <w:color w:val="000000" w:themeColor="text1"/>
        </w:rPr>
      </w:pPr>
      <w:r w:rsidRPr="0015323C">
        <w:rPr>
          <w:color w:val="000000" w:themeColor="text1"/>
        </w:rPr>
        <w:t>8) с 1 января года, по состоянию на который рассчитан соответствующий индекс рынка недвижимости, при определении кадастровой стоимости в соответствии с частью 5 статьи 19.1 настоящего Федерального закона.</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29" w:name="P317"/>
      <w:bookmarkEnd w:id="29"/>
      <w:r w:rsidRPr="0015323C">
        <w:rPr>
          <w:color w:val="000000" w:themeColor="text1"/>
        </w:rPr>
        <w:t>Статья 19. Утратила силу. - Федеральный закон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30" w:name="P319"/>
      <w:bookmarkEnd w:id="30"/>
      <w:r w:rsidRPr="0015323C">
        <w:rPr>
          <w:color w:val="000000" w:themeColor="text1"/>
        </w:rPr>
        <w:t>Статья 19.1. Индексы рынка недвижимости</w:t>
      </w:r>
    </w:p>
    <w:p w:rsidR="00CA598D" w:rsidRPr="0015323C" w:rsidRDefault="00CA598D">
      <w:pPr>
        <w:pStyle w:val="ConsPlusNormal"/>
        <w:ind w:firstLine="540"/>
        <w:jc w:val="both"/>
        <w:rPr>
          <w:color w:val="000000" w:themeColor="text1"/>
        </w:rPr>
      </w:pPr>
      <w:r w:rsidRPr="0015323C">
        <w:rPr>
          <w:color w:val="000000" w:themeColor="text1"/>
        </w:rPr>
        <w:t>(введена Федеральным законом от 31.07.2020 N 269-ФЗ)</w:t>
      </w:r>
    </w:p>
    <w:p w:rsidR="00CA598D" w:rsidRPr="0015323C" w:rsidRDefault="00CA598D">
      <w:pPr>
        <w:pStyle w:val="ConsPlusNormal"/>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CA598D" w:rsidRPr="0015323C" w:rsidRDefault="00CA598D">
      <w:pPr>
        <w:pStyle w:val="ConsPlusNormal"/>
        <w:spacing w:before="200"/>
        <w:ind w:firstLine="540"/>
        <w:jc w:val="both"/>
        <w:rPr>
          <w:color w:val="000000" w:themeColor="text1"/>
        </w:rPr>
      </w:pPr>
      <w:r w:rsidRPr="0015323C">
        <w:rPr>
          <w:color w:val="000000" w:themeColor="text1"/>
        </w:rPr>
        <w:t>2. Индексы рынка недвижимости рассчитываются публично-правовой компанией ежегодно по состоянию на 1 января и размещаются органом регистрации прав в фонде данных государственной кадастровой оценки.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3. Порядок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CA598D" w:rsidRPr="0015323C" w:rsidRDefault="00CA598D">
      <w:pPr>
        <w:pStyle w:val="ConsPlusNormal"/>
        <w:spacing w:before="200"/>
        <w:ind w:firstLine="540"/>
        <w:jc w:val="both"/>
        <w:rPr>
          <w:color w:val="000000" w:themeColor="text1"/>
        </w:rPr>
      </w:pPr>
      <w:bookmarkStart w:id="31" w:name="P327"/>
      <w:bookmarkEnd w:id="31"/>
      <w:r w:rsidRPr="0015323C">
        <w:rPr>
          <w:color w:val="000000" w:themeColor="text1"/>
        </w:rPr>
        <w:t xml:space="preserve">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публично-правовой компанией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w:t>
      </w:r>
      <w:r w:rsidRPr="0015323C">
        <w:rPr>
          <w:color w:val="000000" w:themeColor="text1"/>
        </w:rPr>
        <w:lastRenderedPageBreak/>
        <w:t>на индекс рынка недвижимости.</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6. Внесение изменений в сведения Единого государственного реестра недвижимости о кадастровой стоимости объектов недвижимости, предусмотренных частью 5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bookmarkStart w:id="32" w:name="P331"/>
      <w:bookmarkEnd w:id="32"/>
      <w:r w:rsidRPr="0015323C">
        <w:rPr>
          <w:color w:val="000000" w:themeColor="text1"/>
        </w:rPr>
        <w:t>Статья 20. Предоставление разъяснений, связанных с определением кадастровой стоимости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CA598D" w:rsidRPr="0015323C" w:rsidRDefault="00CA598D">
      <w:pPr>
        <w:pStyle w:val="ConsPlusNormal"/>
        <w:spacing w:before="200"/>
        <w:ind w:firstLine="540"/>
        <w:jc w:val="both"/>
        <w:rPr>
          <w:color w:val="000000" w:themeColor="text1"/>
        </w:rPr>
      </w:pPr>
      <w:r w:rsidRPr="0015323C">
        <w:rPr>
          <w:color w:val="000000" w:themeColor="text1"/>
        </w:rPr>
        <w:t>2. Порядок рассмотрения обращений о предоставлении разъяснений, в том числе форма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CA598D" w:rsidRPr="0015323C" w:rsidRDefault="00CA598D">
      <w:pPr>
        <w:pStyle w:val="ConsPlusNormal"/>
        <w:spacing w:before="200"/>
        <w:ind w:firstLine="540"/>
        <w:jc w:val="both"/>
        <w:rPr>
          <w:color w:val="000000" w:themeColor="text1"/>
        </w:rPr>
      </w:pPr>
      <w:r w:rsidRPr="0015323C">
        <w:rPr>
          <w:color w:val="000000" w:themeColor="text1"/>
        </w:rP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CA598D" w:rsidRPr="0015323C" w:rsidRDefault="00CA598D">
      <w:pPr>
        <w:pStyle w:val="ConsPlusNormal"/>
        <w:spacing w:before="200"/>
        <w:ind w:firstLine="540"/>
        <w:jc w:val="both"/>
        <w:rPr>
          <w:color w:val="000000" w:themeColor="text1"/>
        </w:rPr>
      </w:pPr>
      <w:r w:rsidRPr="0015323C">
        <w:rPr>
          <w:color w:val="000000" w:themeColor="text1"/>
        </w:rPr>
        <w:t>5. Обращение о предоставлении разъяснений в обязательном порядке должно содержать:</w:t>
      </w:r>
    </w:p>
    <w:p w:rsidR="00CA598D" w:rsidRPr="0015323C" w:rsidRDefault="00CA598D">
      <w:pPr>
        <w:pStyle w:val="ConsPlusNormal"/>
        <w:spacing w:before="200"/>
        <w:ind w:firstLine="540"/>
        <w:jc w:val="both"/>
        <w:rPr>
          <w:color w:val="000000" w:themeColor="text1"/>
        </w:rPr>
      </w:pPr>
      <w:r w:rsidRPr="0015323C">
        <w:rPr>
          <w:color w:val="000000" w:themeColor="text1"/>
        </w:rP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CA598D" w:rsidRPr="0015323C" w:rsidRDefault="00CA598D">
      <w:pPr>
        <w:pStyle w:val="ConsPlusNormal"/>
        <w:spacing w:before="200"/>
        <w:ind w:firstLine="540"/>
        <w:jc w:val="both"/>
        <w:rPr>
          <w:color w:val="000000" w:themeColor="text1"/>
        </w:rPr>
      </w:pPr>
      <w:r w:rsidRPr="0015323C">
        <w:rPr>
          <w:color w:val="000000" w:themeColor="text1"/>
        </w:rPr>
        <w:t>2) кадастровый номер и (или) адрес объекта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6. Обращения о предоставлении разъяснений, не соответствующие требованиям, установленным настоящей статьей, не подлежат рассмотрению.</w:t>
      </w:r>
    </w:p>
    <w:p w:rsidR="00CA598D" w:rsidRPr="0015323C" w:rsidRDefault="00CA598D">
      <w:pPr>
        <w:pStyle w:val="ConsPlusNormal"/>
        <w:spacing w:before="200"/>
        <w:ind w:firstLine="540"/>
        <w:jc w:val="both"/>
        <w:rPr>
          <w:color w:val="000000" w:themeColor="text1"/>
        </w:rPr>
      </w:pPr>
      <w:r w:rsidRPr="0015323C">
        <w:rPr>
          <w:color w:val="000000" w:themeColor="text1"/>
        </w:rPr>
        <w:t>7. В случае выявления в ходе рассмотрения обращения о предоставлении разъяснений ошибок, допущенных при определении кадастровой стоимости, указанных в статье 21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8 - 9. Утратили силу. - Федеральный закон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spacing w:before="260"/>
        <w:ind w:firstLine="540"/>
        <w:jc w:val="both"/>
        <w:outlineLvl w:val="0"/>
        <w:rPr>
          <w:color w:val="000000" w:themeColor="text1"/>
        </w:rPr>
      </w:pPr>
      <w:bookmarkStart w:id="33" w:name="P346"/>
      <w:bookmarkEnd w:id="33"/>
      <w:r w:rsidRPr="0015323C">
        <w:rPr>
          <w:color w:val="000000" w:themeColor="text1"/>
        </w:rPr>
        <w:t>Статья 21. Рассмотрение заявлений об исправлении ошибок, допущенных при определении кадастровой стоимости</w:t>
      </w:r>
    </w:p>
    <w:p w:rsidR="00CA598D" w:rsidRPr="0015323C" w:rsidRDefault="00CA598D">
      <w:pPr>
        <w:pStyle w:val="ConsPlusNormal"/>
        <w:ind w:firstLine="540"/>
        <w:jc w:val="both"/>
        <w:rPr>
          <w:color w:val="000000" w:themeColor="text1"/>
        </w:rPr>
      </w:pPr>
      <w:r w:rsidRPr="0015323C">
        <w:rPr>
          <w:color w:val="000000" w:themeColor="text1"/>
        </w:rPr>
        <w:t>(в ред. Федерального закона от 31.07.2020 N 269-ФЗ)</w:t>
      </w:r>
    </w:p>
    <w:p w:rsidR="00CA598D" w:rsidRPr="0015323C" w:rsidRDefault="00CA598D">
      <w:pPr>
        <w:pStyle w:val="ConsPlusNormal"/>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Ошибками, допущенными при определении кадастровой стоимости, являются:</w:t>
      </w:r>
    </w:p>
    <w:p w:rsidR="00CA598D" w:rsidRPr="0015323C" w:rsidRDefault="00CA598D">
      <w:pPr>
        <w:pStyle w:val="ConsPlusNormal"/>
        <w:spacing w:before="200"/>
        <w:ind w:firstLine="540"/>
        <w:jc w:val="both"/>
        <w:rPr>
          <w:color w:val="000000" w:themeColor="text1"/>
        </w:rPr>
      </w:pPr>
      <w:r w:rsidRPr="0015323C">
        <w:rPr>
          <w:color w:val="000000" w:themeColor="text1"/>
        </w:rPr>
        <w:t>1) несоответствие определения кадастровой стоимости положениям методических указаний о государственной кадастровой оценке;</w:t>
      </w:r>
    </w:p>
    <w:p w:rsidR="00CA598D" w:rsidRPr="0015323C" w:rsidRDefault="00CA598D">
      <w:pPr>
        <w:pStyle w:val="ConsPlusNormal"/>
        <w:spacing w:before="200"/>
        <w:ind w:firstLine="540"/>
        <w:jc w:val="both"/>
        <w:rPr>
          <w:color w:val="000000" w:themeColor="text1"/>
        </w:rPr>
      </w:pPr>
      <w:r w:rsidRPr="0015323C">
        <w:rPr>
          <w:color w:val="000000" w:themeColor="text1"/>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CA598D" w:rsidRPr="0015323C" w:rsidRDefault="00CA598D">
      <w:pPr>
        <w:pStyle w:val="ConsPlusNormal"/>
        <w:spacing w:before="200"/>
        <w:ind w:firstLine="540"/>
        <w:jc w:val="both"/>
        <w:rPr>
          <w:color w:val="000000" w:themeColor="text1"/>
        </w:rPr>
      </w:pPr>
      <w:r w:rsidRPr="0015323C">
        <w:rPr>
          <w:color w:val="000000" w:themeColor="text1"/>
        </w:rP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CA598D" w:rsidRPr="0015323C" w:rsidRDefault="00CA598D">
      <w:pPr>
        <w:pStyle w:val="ConsPlusNormal"/>
        <w:spacing w:before="200"/>
        <w:ind w:firstLine="540"/>
        <w:jc w:val="both"/>
        <w:rPr>
          <w:color w:val="000000" w:themeColor="text1"/>
        </w:rPr>
      </w:pPr>
      <w:r w:rsidRPr="0015323C">
        <w:rPr>
          <w:color w:val="000000" w:themeColor="text1"/>
        </w:rP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CA598D" w:rsidRPr="0015323C" w:rsidRDefault="00CA598D">
      <w:pPr>
        <w:pStyle w:val="ConsPlusNormal"/>
        <w:spacing w:before="200"/>
        <w:ind w:firstLine="540"/>
        <w:jc w:val="both"/>
        <w:rPr>
          <w:color w:val="000000" w:themeColor="text1"/>
        </w:rPr>
      </w:pPr>
      <w:r w:rsidRPr="0015323C">
        <w:rPr>
          <w:color w:val="000000" w:themeColor="text1"/>
        </w:rP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598D" w:rsidRPr="0015323C" w:rsidRDefault="00CA598D">
      <w:pPr>
        <w:pStyle w:val="ConsPlusNormal"/>
        <w:spacing w:before="200"/>
        <w:ind w:firstLine="540"/>
        <w:jc w:val="both"/>
        <w:rPr>
          <w:color w:val="000000" w:themeColor="text1"/>
        </w:rPr>
      </w:pPr>
      <w:r w:rsidRPr="0015323C">
        <w:rPr>
          <w:color w:val="000000" w:themeColor="text1"/>
        </w:rP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598D" w:rsidRPr="0015323C" w:rsidRDefault="00CA598D">
      <w:pPr>
        <w:pStyle w:val="ConsPlusNormal"/>
        <w:spacing w:before="200"/>
        <w:ind w:firstLine="540"/>
        <w:jc w:val="both"/>
        <w:rPr>
          <w:color w:val="000000" w:themeColor="text1"/>
        </w:rPr>
      </w:pPr>
      <w:r w:rsidRPr="0015323C">
        <w:rPr>
          <w:color w:val="000000" w:themeColor="text1"/>
        </w:rPr>
        <w:t>9. Заявление об исправлении ошибок, допущенных при определении кадастровой стоимости, должно содержать:</w:t>
      </w:r>
    </w:p>
    <w:p w:rsidR="00CA598D" w:rsidRPr="0015323C" w:rsidRDefault="00CA598D">
      <w:pPr>
        <w:pStyle w:val="ConsPlusNormal"/>
        <w:spacing w:before="200"/>
        <w:ind w:firstLine="540"/>
        <w:jc w:val="both"/>
        <w:rPr>
          <w:color w:val="000000" w:themeColor="text1"/>
        </w:rPr>
      </w:pPr>
      <w:r w:rsidRPr="0015323C">
        <w:rPr>
          <w:color w:val="000000" w:themeColor="text1"/>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rsidR="00CA598D" w:rsidRPr="0015323C" w:rsidRDefault="00CA598D">
      <w:pPr>
        <w:pStyle w:val="ConsPlusNormal"/>
        <w:spacing w:before="200"/>
        <w:ind w:firstLine="540"/>
        <w:jc w:val="both"/>
        <w:rPr>
          <w:color w:val="000000" w:themeColor="text1"/>
        </w:rPr>
      </w:pPr>
      <w:r w:rsidRPr="0015323C">
        <w:rPr>
          <w:color w:val="000000" w:themeColor="text1"/>
        </w:rP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CA598D" w:rsidRPr="0015323C" w:rsidRDefault="00CA598D">
      <w:pPr>
        <w:pStyle w:val="ConsPlusNormal"/>
        <w:spacing w:before="200"/>
        <w:ind w:firstLine="540"/>
        <w:jc w:val="both"/>
        <w:rPr>
          <w:color w:val="000000" w:themeColor="text1"/>
        </w:rPr>
      </w:pPr>
      <w:r w:rsidRPr="0015323C">
        <w:rPr>
          <w:color w:val="000000" w:themeColor="text1"/>
        </w:rP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12. Форма заявления об исправлении ошибок, допущенных при определении кадастровой стоимости, и требования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w:t>
      </w:r>
      <w:r w:rsidRPr="0015323C">
        <w:rPr>
          <w:color w:val="000000" w:themeColor="text1"/>
        </w:rPr>
        <w:lastRenderedPageBreak/>
        <w:t>нахождение объекта недвижимости в границах зоны с особыми условиями использования территории);</w:t>
      </w:r>
    </w:p>
    <w:p w:rsidR="00CA598D" w:rsidRPr="0015323C" w:rsidRDefault="00CA598D">
      <w:pPr>
        <w:pStyle w:val="ConsPlusNormal"/>
        <w:spacing w:before="200"/>
        <w:ind w:firstLine="540"/>
        <w:jc w:val="both"/>
        <w:rPr>
          <w:color w:val="000000" w:themeColor="text1"/>
        </w:rPr>
      </w:pPr>
      <w:r w:rsidRPr="0015323C">
        <w:rPr>
          <w:color w:val="000000" w:themeColor="text1"/>
        </w:rPr>
        <w:t>2) использование недостоверных сведений о характеристиках объекта недвижимости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CA598D" w:rsidRPr="0015323C" w:rsidRDefault="00CA598D">
      <w:pPr>
        <w:pStyle w:val="ConsPlusNormal"/>
        <w:spacing w:before="200"/>
        <w:ind w:firstLine="540"/>
        <w:jc w:val="both"/>
        <w:rPr>
          <w:color w:val="000000" w:themeColor="text1"/>
        </w:rPr>
      </w:pPr>
      <w:r w:rsidRPr="0015323C">
        <w:rPr>
          <w:color w:val="000000" w:themeColor="text1"/>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об отказе в пересчете кадастровой стоимости, если наличие ошибок, допущенных при определении кадастровой стоимости, не выявлено.</w:t>
      </w:r>
    </w:p>
    <w:p w:rsidR="00CA598D" w:rsidRPr="0015323C" w:rsidRDefault="00CA598D">
      <w:pPr>
        <w:pStyle w:val="ConsPlusNormal"/>
        <w:spacing w:before="200"/>
        <w:ind w:firstLine="540"/>
        <w:jc w:val="both"/>
        <w:rPr>
          <w:color w:val="000000" w:themeColor="text1"/>
        </w:rPr>
      </w:pPr>
      <w:r w:rsidRPr="0015323C">
        <w:rPr>
          <w:color w:val="000000" w:themeColor="text1"/>
        </w:rP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CA598D" w:rsidRPr="0015323C" w:rsidRDefault="00CA598D">
      <w:pPr>
        <w:pStyle w:val="ConsPlusNormal"/>
        <w:spacing w:before="200"/>
        <w:ind w:firstLine="540"/>
        <w:jc w:val="both"/>
        <w:rPr>
          <w:color w:val="000000" w:themeColor="text1"/>
        </w:rPr>
      </w:pPr>
      <w:r w:rsidRPr="0015323C">
        <w:rPr>
          <w:color w:val="000000" w:themeColor="text1"/>
        </w:rP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CA598D" w:rsidRPr="0015323C" w:rsidRDefault="00CA598D">
      <w:pPr>
        <w:pStyle w:val="ConsPlusNormal"/>
        <w:spacing w:before="200"/>
        <w:ind w:firstLine="540"/>
        <w:jc w:val="both"/>
        <w:rPr>
          <w:color w:val="000000" w:themeColor="text1"/>
        </w:rPr>
      </w:pPr>
      <w:r w:rsidRPr="0015323C">
        <w:rPr>
          <w:color w:val="000000" w:themeColor="text1"/>
        </w:rPr>
        <w:t>17. Бюджетное учреждение информирует заявителя о принятом решении в течение трех рабочих дней со дня принятия такого решения.</w:t>
      </w:r>
    </w:p>
    <w:p w:rsidR="00CA598D" w:rsidRPr="0015323C" w:rsidRDefault="00CA598D">
      <w:pPr>
        <w:pStyle w:val="ConsPlusNormal"/>
        <w:spacing w:before="200"/>
        <w:ind w:firstLine="540"/>
        <w:jc w:val="both"/>
        <w:rPr>
          <w:color w:val="000000" w:themeColor="text1"/>
        </w:rPr>
      </w:pPr>
      <w:r w:rsidRPr="0015323C">
        <w:rPr>
          <w:color w:val="000000" w:themeColor="text1"/>
        </w:rPr>
        <w:t>18. Бюджетное учреждение осуществляет исправление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в течение девяноста календарных дней со дня принятия уполномоченным органом субъекта Российской Федерации решения, предусмотренного частью 25 настоящей статьи.</w:t>
      </w:r>
    </w:p>
    <w:p w:rsidR="00CA598D" w:rsidRPr="0015323C" w:rsidRDefault="00CA598D">
      <w:pPr>
        <w:pStyle w:val="ConsPlusNormal"/>
        <w:spacing w:before="200"/>
        <w:ind w:firstLine="540"/>
        <w:jc w:val="both"/>
        <w:rPr>
          <w:color w:val="000000" w:themeColor="text1"/>
        </w:rPr>
      </w:pPr>
      <w:r w:rsidRPr="0015323C">
        <w:rPr>
          <w:color w:val="000000" w:themeColor="text1"/>
        </w:rPr>
        <w:t>19. В случае, если ошибка допущена при определении кадастровой стоимости в соответствии со статьей 16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CA598D" w:rsidRPr="0015323C" w:rsidRDefault="00CA598D">
      <w:pPr>
        <w:pStyle w:val="ConsPlusNormal"/>
        <w:spacing w:before="200"/>
        <w:ind w:firstLine="540"/>
        <w:jc w:val="both"/>
        <w:rPr>
          <w:color w:val="000000" w:themeColor="text1"/>
        </w:rPr>
      </w:pPr>
      <w:r w:rsidRPr="0015323C">
        <w:rPr>
          <w:color w:val="000000" w:themeColor="text1"/>
        </w:rP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статьей 16 настоящего Федерального закона.</w:t>
      </w:r>
    </w:p>
    <w:p w:rsidR="00CA598D" w:rsidRPr="0015323C" w:rsidRDefault="00CA598D">
      <w:pPr>
        <w:pStyle w:val="ConsPlusNormal"/>
        <w:spacing w:before="200"/>
        <w:ind w:firstLine="540"/>
        <w:jc w:val="both"/>
        <w:rPr>
          <w:color w:val="000000" w:themeColor="text1"/>
        </w:rPr>
      </w:pPr>
      <w:r w:rsidRPr="0015323C">
        <w:rPr>
          <w:color w:val="000000" w:themeColor="text1"/>
        </w:rPr>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w:t>
      </w:r>
      <w:r w:rsidRPr="0015323C">
        <w:rPr>
          <w:color w:val="000000" w:themeColor="text1"/>
        </w:rPr>
        <w:lastRenderedPageBreak/>
        <w:t>содержащих информацию о том, что при оценке конкретного объекта недвижимости указанные в заявлении ошибки не были допущены.</w:t>
      </w:r>
    </w:p>
    <w:p w:rsidR="00CA598D" w:rsidRPr="0015323C" w:rsidRDefault="00CA598D">
      <w:pPr>
        <w:pStyle w:val="ConsPlusNormal"/>
        <w:spacing w:before="200"/>
        <w:ind w:firstLine="540"/>
        <w:jc w:val="both"/>
        <w:rPr>
          <w:color w:val="000000" w:themeColor="text1"/>
        </w:rPr>
      </w:pPr>
      <w:r w:rsidRPr="0015323C">
        <w:rPr>
          <w:color w:val="000000" w:themeColor="text1"/>
        </w:rP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CA598D" w:rsidRPr="0015323C" w:rsidRDefault="00CA598D">
      <w:pPr>
        <w:pStyle w:val="ConsPlusNormal"/>
        <w:spacing w:before="200"/>
        <w:ind w:firstLine="540"/>
        <w:jc w:val="both"/>
        <w:rPr>
          <w:color w:val="000000" w:themeColor="text1"/>
        </w:rPr>
      </w:pPr>
      <w:r w:rsidRPr="0015323C">
        <w:rPr>
          <w:color w:val="000000" w:themeColor="text1"/>
        </w:rP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CA598D" w:rsidRPr="0015323C" w:rsidRDefault="00CA598D">
      <w:pPr>
        <w:pStyle w:val="ConsPlusNormal"/>
        <w:spacing w:before="200"/>
        <w:ind w:firstLine="540"/>
        <w:jc w:val="both"/>
        <w:rPr>
          <w:color w:val="000000" w:themeColor="text1"/>
        </w:rPr>
      </w:pPr>
      <w:bookmarkStart w:id="34" w:name="P386"/>
      <w:bookmarkEnd w:id="34"/>
      <w:r w:rsidRPr="0015323C">
        <w:rPr>
          <w:color w:val="000000" w:themeColor="text1"/>
        </w:rP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CA598D" w:rsidRPr="0015323C" w:rsidRDefault="00CA598D">
      <w:pPr>
        <w:pStyle w:val="ConsPlusNormal"/>
        <w:ind w:firstLine="540"/>
        <w:jc w:val="both"/>
        <w:rPr>
          <w:color w:val="000000" w:themeColor="text1"/>
        </w:rPr>
      </w:pPr>
    </w:p>
    <w:p w:rsidR="00CA598D" w:rsidRPr="0015323C" w:rsidRDefault="00CA598D">
      <w:pPr>
        <w:pStyle w:val="ConsPlusNormal"/>
        <w:spacing w:after="1"/>
        <w:rPr>
          <w:color w:val="000000" w:themeColor="text1"/>
        </w:rPr>
      </w:pPr>
    </w:p>
    <w:p w:rsidR="00CA598D" w:rsidRPr="0015323C" w:rsidRDefault="00CA598D">
      <w:pPr>
        <w:pStyle w:val="ConsPlusTitle"/>
        <w:spacing w:before="260"/>
        <w:ind w:firstLine="540"/>
        <w:jc w:val="both"/>
        <w:outlineLvl w:val="0"/>
        <w:rPr>
          <w:color w:val="000000" w:themeColor="text1"/>
        </w:rPr>
      </w:pPr>
      <w:bookmarkStart w:id="35" w:name="P392"/>
      <w:bookmarkStart w:id="36" w:name="_GoBack"/>
      <w:bookmarkEnd w:id="35"/>
      <w:bookmarkEnd w:id="36"/>
      <w:r w:rsidRPr="0015323C">
        <w:rPr>
          <w:color w:val="000000" w:themeColor="text1"/>
        </w:rPr>
        <w:t>Статья 22. Рассмотрение споров о результатах определения кадастровой стоимости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29.07.2017 N 274-ФЗ)</w:t>
      </w:r>
    </w:p>
    <w:p w:rsidR="00CA598D" w:rsidRPr="0015323C" w:rsidRDefault="00CA598D">
      <w:pPr>
        <w:pStyle w:val="ConsPlusNormal"/>
        <w:spacing w:before="200"/>
        <w:ind w:firstLine="540"/>
        <w:jc w:val="both"/>
        <w:rPr>
          <w:color w:val="000000" w:themeColor="text1"/>
        </w:rPr>
      </w:pPr>
      <w:r w:rsidRPr="0015323C">
        <w:rPr>
          <w:color w:val="000000" w:themeColor="text1"/>
        </w:rPr>
        <w:t>2. Комиссии создаются уполномоченным органом субъекта Российской Федерации на территории соответствующего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3. Результаты определения кадастровой стоимости могут быть оспорены в комиссии или в суде по заявлению об оспаривании.</w:t>
      </w:r>
    </w:p>
    <w:p w:rsidR="00CA598D" w:rsidRPr="0015323C" w:rsidRDefault="00CA598D">
      <w:pPr>
        <w:pStyle w:val="ConsPlusNormal"/>
        <w:spacing w:before="200"/>
        <w:ind w:firstLine="540"/>
        <w:jc w:val="both"/>
        <w:rPr>
          <w:color w:val="000000" w:themeColor="text1"/>
        </w:rPr>
      </w:pPr>
      <w:r w:rsidRPr="0015323C">
        <w:rPr>
          <w:color w:val="000000" w:themeColor="text1"/>
        </w:rPr>
        <w:t>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статьей 16 настоящего Федерального закона.</w:t>
      </w:r>
    </w:p>
    <w:p w:rsidR="00CA598D" w:rsidRPr="0015323C" w:rsidRDefault="00CA598D">
      <w:pPr>
        <w:pStyle w:val="ConsPlusNormal"/>
        <w:spacing w:before="200"/>
        <w:ind w:firstLine="540"/>
        <w:jc w:val="both"/>
        <w:rPr>
          <w:color w:val="000000" w:themeColor="text1"/>
        </w:rPr>
      </w:pPr>
      <w:r w:rsidRPr="0015323C">
        <w:rPr>
          <w:color w:val="000000" w:themeColor="text1"/>
        </w:rP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598D" w:rsidRPr="0015323C" w:rsidRDefault="00CA598D">
      <w:pPr>
        <w:pStyle w:val="ConsPlusNormal"/>
        <w:spacing w:before="200"/>
        <w:ind w:firstLine="540"/>
        <w:jc w:val="both"/>
        <w:rPr>
          <w:color w:val="000000" w:themeColor="text1"/>
        </w:rPr>
      </w:pPr>
      <w:r w:rsidRPr="0015323C">
        <w:rPr>
          <w:color w:val="000000" w:themeColor="text1"/>
        </w:rP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598D" w:rsidRPr="0015323C" w:rsidRDefault="00CA598D">
      <w:pPr>
        <w:pStyle w:val="ConsPlusNormal"/>
        <w:spacing w:before="200"/>
        <w:ind w:firstLine="540"/>
        <w:jc w:val="both"/>
        <w:rPr>
          <w:color w:val="000000" w:themeColor="text1"/>
        </w:rPr>
      </w:pPr>
      <w:bookmarkStart w:id="37" w:name="P401"/>
      <w:bookmarkEnd w:id="37"/>
      <w:r w:rsidRPr="0015323C">
        <w:rPr>
          <w:color w:val="000000" w:themeColor="text1"/>
        </w:rP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w:t>
      </w:r>
      <w:r w:rsidRPr="0015323C">
        <w:rPr>
          <w:color w:val="000000" w:themeColor="text1"/>
        </w:rPr>
        <w:lastRenderedPageBreak/>
        <w:t>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CA598D" w:rsidRPr="0015323C" w:rsidRDefault="00CA598D">
      <w:pPr>
        <w:pStyle w:val="ConsPlusNormal"/>
        <w:spacing w:before="200"/>
        <w:ind w:firstLine="540"/>
        <w:jc w:val="both"/>
        <w:rPr>
          <w:color w:val="000000" w:themeColor="text1"/>
        </w:rPr>
      </w:pPr>
      <w:bookmarkStart w:id="38" w:name="P403"/>
      <w:bookmarkEnd w:id="38"/>
      <w:r w:rsidRPr="0015323C">
        <w:rPr>
          <w:color w:val="000000" w:themeColor="text1"/>
        </w:rPr>
        <w:t>9. К заявлению об оспаривании прилагаются:</w:t>
      </w:r>
    </w:p>
    <w:p w:rsidR="00CA598D" w:rsidRPr="0015323C" w:rsidRDefault="00CA598D">
      <w:pPr>
        <w:pStyle w:val="ConsPlusNormal"/>
        <w:spacing w:before="200"/>
        <w:ind w:firstLine="540"/>
        <w:jc w:val="both"/>
        <w:rPr>
          <w:color w:val="000000" w:themeColor="text1"/>
        </w:rPr>
      </w:pPr>
      <w:r w:rsidRPr="0015323C">
        <w:rPr>
          <w:color w:val="000000" w:themeColor="text1"/>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2) копия правоустанавливающего или </w:t>
      </w:r>
      <w:proofErr w:type="spellStart"/>
      <w:r w:rsidRPr="0015323C">
        <w:rPr>
          <w:color w:val="000000" w:themeColor="text1"/>
        </w:rPr>
        <w:t>правоудостоверяющего</w:t>
      </w:r>
      <w:proofErr w:type="spellEnd"/>
      <w:r w:rsidRPr="0015323C">
        <w:rPr>
          <w:color w:val="000000" w:themeColor="text1"/>
        </w:rPr>
        <w:t xml:space="preserve"> документа на объект недвижимости, если заявление об оспаривании подается лицом, обладающим правом на объект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3) отчет об оценке рыночной стоимости, составленный на бумажном носителе и на электронном носителе в форме электронного документа.</w:t>
      </w:r>
    </w:p>
    <w:p w:rsidR="00CA598D" w:rsidRPr="0015323C" w:rsidRDefault="00CA598D">
      <w:pPr>
        <w:pStyle w:val="ConsPlusNormal"/>
        <w:spacing w:before="200"/>
        <w:ind w:firstLine="540"/>
        <w:jc w:val="both"/>
        <w:rPr>
          <w:color w:val="000000" w:themeColor="text1"/>
        </w:rPr>
      </w:pPr>
      <w:r w:rsidRPr="0015323C">
        <w:rPr>
          <w:color w:val="000000" w:themeColor="text1"/>
        </w:rPr>
        <w:t>10. Заявление об оспаривании не принимается к рассмотрению без приложения указанных в части 9 настоящей статьи документов. К заявлению об оспаривании могут прилагаться иные документы помимо указанных в части 9 настоящей статьи.</w:t>
      </w:r>
    </w:p>
    <w:p w:rsidR="00CA598D" w:rsidRPr="0015323C" w:rsidRDefault="00CA598D">
      <w:pPr>
        <w:pStyle w:val="ConsPlusNormal"/>
        <w:spacing w:before="200"/>
        <w:ind w:firstLine="540"/>
        <w:jc w:val="both"/>
        <w:rPr>
          <w:color w:val="000000" w:themeColor="text1"/>
        </w:rPr>
      </w:pPr>
      <w:r w:rsidRPr="0015323C">
        <w:rPr>
          <w:color w:val="000000" w:themeColor="text1"/>
        </w:rP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CA598D" w:rsidRPr="0015323C" w:rsidRDefault="00CA598D">
      <w:pPr>
        <w:pStyle w:val="ConsPlusNormal"/>
        <w:spacing w:before="200"/>
        <w:ind w:firstLine="540"/>
        <w:jc w:val="both"/>
        <w:rPr>
          <w:color w:val="000000" w:themeColor="text1"/>
        </w:rPr>
      </w:pPr>
      <w:r w:rsidRPr="0015323C">
        <w:rPr>
          <w:color w:val="000000" w:themeColor="text1"/>
        </w:rP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CA598D" w:rsidRPr="0015323C" w:rsidRDefault="00CA598D">
      <w:pPr>
        <w:pStyle w:val="ConsPlusNormal"/>
        <w:spacing w:before="200"/>
        <w:ind w:firstLine="540"/>
        <w:jc w:val="both"/>
        <w:rPr>
          <w:color w:val="000000" w:themeColor="text1"/>
        </w:rPr>
      </w:pPr>
      <w:r w:rsidRPr="0015323C">
        <w:rPr>
          <w:color w:val="000000" w:themeColor="text1"/>
        </w:rP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CA598D" w:rsidRPr="0015323C" w:rsidRDefault="00CA598D">
      <w:pPr>
        <w:pStyle w:val="ConsPlusNormal"/>
        <w:spacing w:before="200"/>
        <w:ind w:firstLine="540"/>
        <w:jc w:val="both"/>
        <w:rPr>
          <w:color w:val="000000" w:themeColor="text1"/>
        </w:rPr>
      </w:pPr>
      <w:r w:rsidRPr="0015323C">
        <w:rPr>
          <w:color w:val="000000" w:themeColor="text1"/>
        </w:rPr>
        <w:t>14. Срок рассмотрения комиссией заявления об оспаривании не может превышать тридцать дней со дня его поступления.</w:t>
      </w:r>
    </w:p>
    <w:p w:rsidR="00CA598D" w:rsidRPr="0015323C" w:rsidRDefault="00CA598D">
      <w:pPr>
        <w:pStyle w:val="ConsPlusNormal"/>
        <w:spacing w:before="200"/>
        <w:ind w:firstLine="540"/>
        <w:jc w:val="both"/>
        <w:rPr>
          <w:color w:val="000000" w:themeColor="text1"/>
        </w:rPr>
      </w:pPr>
      <w:r w:rsidRPr="0015323C">
        <w:rPr>
          <w:color w:val="000000" w:themeColor="text1"/>
        </w:rPr>
        <w:t>15. Комиссия вправе принять:</w:t>
      </w:r>
    </w:p>
    <w:p w:rsidR="00CA598D" w:rsidRPr="0015323C" w:rsidRDefault="00CA598D">
      <w:pPr>
        <w:pStyle w:val="ConsPlusNormal"/>
        <w:spacing w:before="200"/>
        <w:ind w:firstLine="540"/>
        <w:jc w:val="both"/>
        <w:rPr>
          <w:color w:val="000000" w:themeColor="text1"/>
        </w:rPr>
      </w:pPr>
      <w:r w:rsidRPr="0015323C">
        <w:rPr>
          <w:color w:val="000000" w:themeColor="text1"/>
        </w:rPr>
        <w:t>1) решение об определении кадастровой стоимости объекта недвижимости в размере его рыночной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решение об отклонении заявления об оспаривании.</w:t>
      </w:r>
    </w:p>
    <w:p w:rsidR="00CA598D" w:rsidRPr="0015323C" w:rsidRDefault="00CA598D">
      <w:pPr>
        <w:pStyle w:val="ConsPlusNormal"/>
        <w:spacing w:before="200"/>
        <w:ind w:firstLine="540"/>
        <w:jc w:val="both"/>
        <w:rPr>
          <w:color w:val="000000" w:themeColor="text1"/>
        </w:rPr>
      </w:pPr>
      <w:r w:rsidRPr="0015323C">
        <w:rPr>
          <w:color w:val="000000" w:themeColor="text1"/>
        </w:rP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CA598D" w:rsidRPr="0015323C" w:rsidRDefault="00CA598D">
      <w:pPr>
        <w:pStyle w:val="ConsPlusNormal"/>
        <w:spacing w:before="200"/>
        <w:ind w:firstLine="540"/>
        <w:jc w:val="both"/>
        <w:rPr>
          <w:color w:val="000000" w:themeColor="text1"/>
        </w:rPr>
      </w:pPr>
      <w:r w:rsidRPr="0015323C">
        <w:rPr>
          <w:color w:val="000000" w:themeColor="text1"/>
        </w:rPr>
        <w:t>17. Заседание комиссии является правомочным, если на нем присутствуют не менее половины ее членов.</w:t>
      </w:r>
    </w:p>
    <w:p w:rsidR="00CA598D" w:rsidRPr="0015323C" w:rsidRDefault="00CA598D">
      <w:pPr>
        <w:pStyle w:val="ConsPlusNormal"/>
        <w:spacing w:before="200"/>
        <w:ind w:firstLine="540"/>
        <w:jc w:val="both"/>
        <w:rPr>
          <w:color w:val="000000" w:themeColor="text1"/>
        </w:rPr>
      </w:pPr>
      <w:r w:rsidRPr="0015323C">
        <w:rPr>
          <w:color w:val="000000" w:themeColor="text1"/>
        </w:rPr>
        <w:t>18. Решения комиссии принимаются простым большинством голосов.</w:t>
      </w:r>
    </w:p>
    <w:p w:rsidR="00CA598D" w:rsidRPr="0015323C" w:rsidRDefault="00CA598D">
      <w:pPr>
        <w:pStyle w:val="ConsPlusNormal"/>
        <w:spacing w:before="200"/>
        <w:ind w:firstLine="540"/>
        <w:jc w:val="both"/>
        <w:rPr>
          <w:color w:val="000000" w:themeColor="text1"/>
        </w:rPr>
      </w:pPr>
      <w:r w:rsidRPr="0015323C">
        <w:rPr>
          <w:color w:val="000000" w:themeColor="text1"/>
        </w:rP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CA598D" w:rsidRPr="0015323C" w:rsidRDefault="00CA598D">
      <w:pPr>
        <w:pStyle w:val="ConsPlusNormal"/>
        <w:spacing w:before="200"/>
        <w:ind w:firstLine="540"/>
        <w:jc w:val="both"/>
        <w:rPr>
          <w:color w:val="000000" w:themeColor="text1"/>
        </w:rPr>
      </w:pPr>
      <w:r w:rsidRPr="0015323C">
        <w:rPr>
          <w:color w:val="000000" w:themeColor="text1"/>
        </w:rPr>
        <w:lastRenderedPageBreak/>
        <w:t>20. Порядок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21. Порядок создания комиссии устанавливается уполномоченным органом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22. Решение комиссии может быть оспорено в суде.</w:t>
      </w:r>
    </w:p>
    <w:p w:rsidR="00CA598D" w:rsidRPr="0015323C" w:rsidRDefault="00CA598D">
      <w:pPr>
        <w:pStyle w:val="ConsPlusNormal"/>
        <w:spacing w:before="200"/>
        <w:ind w:firstLine="540"/>
        <w:jc w:val="both"/>
        <w:rPr>
          <w:color w:val="000000" w:themeColor="text1"/>
        </w:rPr>
      </w:pPr>
      <w:r w:rsidRPr="0015323C">
        <w:rPr>
          <w:color w:val="000000" w:themeColor="text1"/>
        </w:rP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CA598D" w:rsidRPr="0015323C" w:rsidRDefault="00CA598D">
      <w:pPr>
        <w:pStyle w:val="ConsPlusNormal"/>
        <w:jc w:val="both"/>
        <w:rPr>
          <w:color w:val="000000" w:themeColor="text1"/>
        </w:rPr>
      </w:pPr>
      <w:r w:rsidRPr="0015323C">
        <w:rPr>
          <w:color w:val="000000" w:themeColor="text1"/>
        </w:rPr>
        <w:t>(часть 22.1 введена Федеральным законом от 29.07.2017 N 274-ФЗ)</w:t>
      </w:r>
    </w:p>
    <w:p w:rsidR="00CA598D" w:rsidRPr="0015323C" w:rsidRDefault="00CA598D">
      <w:pPr>
        <w:pStyle w:val="ConsPlusNormal"/>
        <w:spacing w:before="200"/>
        <w:ind w:firstLine="540"/>
        <w:jc w:val="both"/>
        <w:rPr>
          <w:color w:val="000000" w:themeColor="text1"/>
        </w:rPr>
      </w:pPr>
      <w:r w:rsidRPr="0015323C">
        <w:rPr>
          <w:color w:val="000000" w:themeColor="text1"/>
        </w:rPr>
        <w:t>23. В случае оспаривания результатов определения кадастровой стоимости в суде по основаниям для их пересмотра, предусмотренным частью 7 настоящей статьи, решение комиссии не является предметом рассмотрения при рассмотрении требований заявителя.</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29.07.2017 N 274-ФЗ)</w:t>
      </w:r>
    </w:p>
    <w:p w:rsidR="00CA598D" w:rsidRPr="0015323C" w:rsidRDefault="00CA598D">
      <w:pPr>
        <w:pStyle w:val="ConsPlusNormal"/>
        <w:ind w:firstLine="540"/>
        <w:jc w:val="both"/>
        <w:rPr>
          <w:color w:val="000000" w:themeColor="text1"/>
        </w:rPr>
      </w:pPr>
    </w:p>
    <w:p w:rsidR="00CA598D" w:rsidRPr="0015323C" w:rsidRDefault="00CA598D">
      <w:pPr>
        <w:pStyle w:val="ConsPlusTitle"/>
        <w:spacing w:before="260"/>
        <w:ind w:firstLine="540"/>
        <w:jc w:val="both"/>
        <w:outlineLvl w:val="0"/>
        <w:rPr>
          <w:color w:val="000000" w:themeColor="text1"/>
        </w:rPr>
      </w:pPr>
      <w:bookmarkStart w:id="39" w:name="P429"/>
      <w:bookmarkEnd w:id="39"/>
      <w:r w:rsidRPr="0015323C">
        <w:rPr>
          <w:color w:val="000000" w:themeColor="text1"/>
        </w:rPr>
        <w:t>Статья 22.1. Установление кадастровой стоимости в размере рыночной стоимости</w:t>
      </w:r>
    </w:p>
    <w:p w:rsidR="00CA598D" w:rsidRPr="0015323C" w:rsidRDefault="00CA598D">
      <w:pPr>
        <w:pStyle w:val="ConsPlusNormal"/>
        <w:ind w:firstLine="540"/>
        <w:jc w:val="both"/>
        <w:rPr>
          <w:color w:val="000000" w:themeColor="text1"/>
        </w:rPr>
      </w:pPr>
      <w:r w:rsidRPr="0015323C">
        <w:rPr>
          <w:color w:val="000000" w:themeColor="text1"/>
        </w:rPr>
        <w:t>(введена Федеральным законом от 31.07.2020 N 269-ФЗ)</w:t>
      </w:r>
    </w:p>
    <w:p w:rsidR="00CA598D" w:rsidRPr="0015323C" w:rsidRDefault="00CA598D">
      <w:pPr>
        <w:pStyle w:val="ConsPlusNormal"/>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 xml:space="preserve">1. Кадастровая стоимость здания, помещения, сооружения, объекта незавершенного строительства, </w:t>
      </w:r>
      <w:proofErr w:type="spellStart"/>
      <w:r w:rsidRPr="0015323C">
        <w:rPr>
          <w:color w:val="000000" w:themeColor="text1"/>
        </w:rPr>
        <w:t>машино</w:t>
      </w:r>
      <w:proofErr w:type="spellEnd"/>
      <w:r w:rsidRPr="0015323C">
        <w:rPr>
          <w:color w:val="000000" w:themeColor="text1"/>
        </w:rPr>
        <w:t>-места,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CA598D" w:rsidRPr="0015323C" w:rsidRDefault="00CA598D">
      <w:pPr>
        <w:pStyle w:val="ConsPlusNormal"/>
        <w:spacing w:before="200"/>
        <w:ind w:firstLine="540"/>
        <w:jc w:val="both"/>
        <w:rPr>
          <w:color w:val="000000" w:themeColor="text1"/>
        </w:rPr>
      </w:pPr>
      <w:r w:rsidRPr="0015323C">
        <w:rPr>
          <w:color w:val="000000" w:themeColor="text1"/>
        </w:rP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CA598D" w:rsidRPr="0015323C" w:rsidRDefault="00CA598D">
      <w:pPr>
        <w:pStyle w:val="ConsPlusNormal"/>
        <w:spacing w:before="200"/>
        <w:ind w:firstLine="540"/>
        <w:jc w:val="both"/>
        <w:rPr>
          <w:color w:val="000000" w:themeColor="text1"/>
        </w:rPr>
      </w:pPr>
      <w:r w:rsidRPr="0015323C">
        <w:rPr>
          <w:color w:val="000000" w:themeColor="text1"/>
        </w:rPr>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w:t>
      </w:r>
      <w:r w:rsidRPr="0015323C">
        <w:rPr>
          <w:color w:val="000000" w:themeColor="text1"/>
        </w:rPr>
        <w:lastRenderedPageBreak/>
        <w:t>Российской Федерации, если заявление подается представителем заявителя.</w:t>
      </w:r>
    </w:p>
    <w:p w:rsidR="00CA598D" w:rsidRPr="0015323C" w:rsidRDefault="00CA598D">
      <w:pPr>
        <w:pStyle w:val="ConsPlusNormal"/>
        <w:spacing w:before="200"/>
        <w:ind w:firstLine="540"/>
        <w:jc w:val="both"/>
        <w:rPr>
          <w:color w:val="000000" w:themeColor="text1"/>
        </w:rPr>
      </w:pPr>
      <w:r w:rsidRPr="0015323C">
        <w:rPr>
          <w:color w:val="000000" w:themeColor="text1"/>
        </w:rP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CA598D" w:rsidRPr="0015323C" w:rsidRDefault="00CA598D">
      <w:pPr>
        <w:pStyle w:val="ConsPlusNormal"/>
        <w:spacing w:before="200"/>
        <w:ind w:firstLine="540"/>
        <w:jc w:val="both"/>
        <w:rPr>
          <w:color w:val="000000" w:themeColor="text1"/>
        </w:rPr>
      </w:pPr>
      <w:r w:rsidRPr="0015323C">
        <w:rPr>
          <w:color w:val="000000" w:themeColor="text1"/>
        </w:rP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8. Заявление об установлении рыночной стоимости возвращается без рассмотрения в случае:</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1) если такое заявление подано </w:t>
      </w:r>
      <w:proofErr w:type="gramStart"/>
      <w:r w:rsidRPr="0015323C">
        <w:rPr>
          <w:color w:val="000000" w:themeColor="text1"/>
        </w:rPr>
        <w:t>без приложения</w:t>
      </w:r>
      <w:proofErr w:type="gramEnd"/>
      <w:r w:rsidRPr="0015323C">
        <w:rPr>
          <w:color w:val="000000" w:themeColor="text1"/>
        </w:rPr>
        <w:t xml:space="preserve"> соответствующего требованиям настоящей статьи отчета об оценке рыночной стоимости объекта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CA598D" w:rsidRPr="0015323C" w:rsidRDefault="00CA598D">
      <w:pPr>
        <w:pStyle w:val="ConsPlusNormal"/>
        <w:spacing w:before="200"/>
        <w:ind w:firstLine="540"/>
        <w:jc w:val="both"/>
        <w:rPr>
          <w:color w:val="000000" w:themeColor="text1"/>
        </w:rPr>
      </w:pPr>
      <w:r w:rsidRPr="0015323C">
        <w:rPr>
          <w:color w:val="000000" w:themeColor="text1"/>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CA598D" w:rsidRPr="0015323C" w:rsidRDefault="00CA598D">
      <w:pPr>
        <w:pStyle w:val="ConsPlusNormal"/>
        <w:spacing w:before="200"/>
        <w:ind w:firstLine="540"/>
        <w:jc w:val="both"/>
        <w:rPr>
          <w:color w:val="000000" w:themeColor="text1"/>
        </w:rPr>
      </w:pPr>
      <w:r w:rsidRPr="0015323C">
        <w:rPr>
          <w:color w:val="000000" w:themeColor="text1"/>
        </w:rPr>
        <w:t>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10. Заявление об установлении рыночной стоимости подлежит рассмотрению в течение тридцати календарных дней со дня его поступления.</w:t>
      </w:r>
    </w:p>
    <w:p w:rsidR="00CA598D" w:rsidRPr="0015323C" w:rsidRDefault="00CA598D">
      <w:pPr>
        <w:pStyle w:val="ConsPlusNormal"/>
        <w:spacing w:before="200"/>
        <w:ind w:firstLine="540"/>
        <w:jc w:val="both"/>
        <w:rPr>
          <w:color w:val="000000" w:themeColor="text1"/>
        </w:rPr>
      </w:pPr>
      <w:r w:rsidRPr="0015323C">
        <w:rPr>
          <w:color w:val="000000" w:themeColor="text1"/>
        </w:rPr>
        <w:t>11. Бюджетное учреждение вправе принять следующие решения в отношении заявления об установлении рыночной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CA598D" w:rsidRPr="0015323C" w:rsidRDefault="00CA598D">
      <w:pPr>
        <w:pStyle w:val="ConsPlusNormal"/>
        <w:spacing w:before="200"/>
        <w:ind w:firstLine="540"/>
        <w:jc w:val="both"/>
        <w:rPr>
          <w:color w:val="000000" w:themeColor="text1"/>
        </w:rPr>
      </w:pPr>
      <w:bookmarkStart w:id="40" w:name="P447"/>
      <w:bookmarkEnd w:id="40"/>
      <w:r w:rsidRPr="0015323C">
        <w:rPr>
          <w:color w:val="000000" w:themeColor="text1"/>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пунктом 2 части 11 настоящей статьи, послужившие основанием для принятия такого решения.</w:t>
      </w:r>
    </w:p>
    <w:p w:rsidR="00CA598D" w:rsidRPr="0015323C" w:rsidRDefault="00CA598D">
      <w:pPr>
        <w:pStyle w:val="ConsPlusNormal"/>
        <w:spacing w:before="200"/>
        <w:ind w:firstLine="540"/>
        <w:jc w:val="both"/>
        <w:rPr>
          <w:color w:val="000000" w:themeColor="text1"/>
        </w:rPr>
      </w:pPr>
      <w:r w:rsidRPr="0015323C">
        <w:rPr>
          <w:color w:val="000000" w:themeColor="text1"/>
        </w:rP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 xml:space="preserve">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w:t>
      </w:r>
      <w:r w:rsidRPr="0015323C">
        <w:rPr>
          <w:color w:val="000000" w:themeColor="text1"/>
        </w:rPr>
        <w:lastRenderedPageBreak/>
        <w:t>копию указанного решения, а также отчет об оценке рыночной стоимости объекта недвижимости, представленный с соответствующим заявлением.</w:t>
      </w:r>
    </w:p>
    <w:p w:rsidR="00CA598D" w:rsidRPr="0015323C" w:rsidRDefault="00CA598D">
      <w:pPr>
        <w:pStyle w:val="ConsPlusNormal"/>
        <w:spacing w:before="200"/>
        <w:ind w:firstLine="540"/>
        <w:jc w:val="both"/>
        <w:rPr>
          <w:color w:val="000000" w:themeColor="text1"/>
        </w:rPr>
      </w:pPr>
      <w:r w:rsidRPr="0015323C">
        <w:rPr>
          <w:color w:val="000000" w:themeColor="text1"/>
        </w:rP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CA598D" w:rsidRPr="0015323C" w:rsidRDefault="00CA598D">
      <w:pPr>
        <w:pStyle w:val="ConsPlusNormal"/>
        <w:spacing w:before="200"/>
        <w:ind w:firstLine="540"/>
        <w:jc w:val="both"/>
        <w:rPr>
          <w:color w:val="000000" w:themeColor="text1"/>
        </w:rPr>
      </w:pPr>
      <w:r w:rsidRPr="0015323C">
        <w:rPr>
          <w:color w:val="000000" w:themeColor="text1"/>
        </w:rP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CA598D" w:rsidRPr="0015323C" w:rsidRDefault="00CA598D">
      <w:pPr>
        <w:pStyle w:val="ConsPlusNormal"/>
        <w:spacing w:before="200"/>
        <w:ind w:firstLine="540"/>
        <w:jc w:val="both"/>
        <w:rPr>
          <w:color w:val="000000" w:themeColor="text1"/>
        </w:rPr>
      </w:pPr>
      <w:r w:rsidRPr="0015323C">
        <w:rPr>
          <w:color w:val="000000" w:themeColor="text1"/>
        </w:rP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23. Фонд данных государственной кадастровой оценки</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rsidR="00CA598D" w:rsidRPr="0015323C" w:rsidRDefault="00CA598D">
      <w:pPr>
        <w:pStyle w:val="ConsPlusNormal"/>
        <w:jc w:val="both"/>
        <w:rPr>
          <w:color w:val="000000" w:themeColor="text1"/>
        </w:rPr>
      </w:pPr>
      <w:r w:rsidRPr="0015323C">
        <w:rPr>
          <w:color w:val="000000" w:themeColor="text1"/>
        </w:rPr>
        <w:t>(в ред. Федерального закона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2. 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статьями 11, 13 - 16, 19.1, 22, 22.1 настоящего Федерального закона, в течение пяти рабочих дней со дня их поступления, если иное не предусмотрено настоящим Федеральным законом.</w:t>
      </w:r>
    </w:p>
    <w:p w:rsidR="00CA598D" w:rsidRPr="0015323C" w:rsidRDefault="00CA598D">
      <w:pPr>
        <w:pStyle w:val="ConsPlusNormal"/>
        <w:jc w:val="both"/>
        <w:rPr>
          <w:color w:val="000000" w:themeColor="text1"/>
        </w:rPr>
      </w:pPr>
      <w:r w:rsidRPr="0015323C">
        <w:rPr>
          <w:color w:val="000000" w:themeColor="text1"/>
        </w:rPr>
        <w:t>(в ред. Федеральных законов от 31.07.2020 N 269-ФЗ, от 30.12.2021 N 449-ФЗ)</w:t>
      </w:r>
    </w:p>
    <w:p w:rsidR="00CA598D" w:rsidRPr="0015323C" w:rsidRDefault="00CA598D">
      <w:pPr>
        <w:pStyle w:val="ConsPlusNormal"/>
        <w:spacing w:before="200"/>
        <w:ind w:firstLine="540"/>
        <w:jc w:val="both"/>
        <w:rPr>
          <w:color w:val="000000" w:themeColor="text1"/>
        </w:rPr>
      </w:pPr>
      <w:r w:rsidRPr="0015323C">
        <w:rPr>
          <w:color w:val="000000" w:themeColor="text1"/>
        </w:rPr>
        <w:t>3. В фонд данных государственной кадастровой оценки включаются иные сведения о кадастровой стоимости, о порядке и об основаниях ее определения, перечень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4. Утратил силу. - Федеральный закон от 31.07.2020 N 269-ФЗ.</w:t>
      </w:r>
    </w:p>
    <w:p w:rsidR="00CA598D" w:rsidRPr="0015323C" w:rsidRDefault="00CA598D">
      <w:pPr>
        <w:pStyle w:val="ConsPlusNormal"/>
        <w:spacing w:before="200"/>
        <w:ind w:firstLine="540"/>
        <w:jc w:val="both"/>
        <w:rPr>
          <w:color w:val="000000" w:themeColor="text1"/>
        </w:rPr>
      </w:pPr>
      <w:r w:rsidRPr="0015323C">
        <w:rPr>
          <w:color w:val="000000" w:themeColor="text1"/>
        </w:rPr>
        <w:t>5. Порядок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598D" w:rsidRPr="0015323C" w:rsidRDefault="00CA598D">
      <w:pPr>
        <w:pStyle w:val="ConsPlusNormal"/>
        <w:spacing w:before="200"/>
        <w:ind w:firstLine="540"/>
        <w:jc w:val="both"/>
        <w:rPr>
          <w:color w:val="000000" w:themeColor="text1"/>
        </w:rPr>
      </w:pPr>
      <w:r w:rsidRPr="0015323C">
        <w:rPr>
          <w:color w:val="000000" w:themeColor="text1"/>
        </w:rP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rsidR="00CA598D" w:rsidRPr="0015323C" w:rsidRDefault="00CA598D">
      <w:pPr>
        <w:pStyle w:val="ConsPlusNormal"/>
        <w:jc w:val="both"/>
        <w:rPr>
          <w:color w:val="000000" w:themeColor="text1"/>
        </w:rPr>
      </w:pPr>
      <w:r w:rsidRPr="0015323C">
        <w:rPr>
          <w:color w:val="000000" w:themeColor="text1"/>
        </w:rPr>
        <w:t>(часть 6 введена Федеральным законом от 30.12.2021 N 449-ФЗ)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24. Заключительные положения</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 xml:space="preserve">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w:t>
      </w:r>
      <w:r w:rsidRPr="0015323C">
        <w:rPr>
          <w:color w:val="000000" w:themeColor="text1"/>
        </w:rPr>
        <w:lastRenderedPageBreak/>
        <w:t>настоящего Федерального закона с 1 января 2017 года до 1 января 2020 года (далее - переходный период).</w:t>
      </w:r>
    </w:p>
    <w:p w:rsidR="00CA598D" w:rsidRPr="0015323C" w:rsidRDefault="00CA598D">
      <w:pPr>
        <w:pStyle w:val="ConsPlusNormal"/>
        <w:spacing w:before="200"/>
        <w:ind w:firstLine="540"/>
        <w:jc w:val="both"/>
        <w:rPr>
          <w:color w:val="000000" w:themeColor="text1"/>
        </w:rPr>
      </w:pPr>
      <w:r w:rsidRPr="0015323C">
        <w:rPr>
          <w:color w:val="000000" w:themeColor="text1"/>
        </w:rPr>
        <w:t>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законом от 29 июля 1998 года N 135-ФЗ "Об оценочной деятельности в Российской Федерации" с учетом особенностей, предусмотренных федеральными законами.</w:t>
      </w:r>
    </w:p>
    <w:p w:rsidR="00CA598D" w:rsidRPr="0015323C" w:rsidRDefault="00CA598D">
      <w:pPr>
        <w:pStyle w:val="ConsPlusNormal"/>
        <w:spacing w:before="200"/>
        <w:ind w:firstLine="540"/>
        <w:jc w:val="both"/>
        <w:rPr>
          <w:color w:val="000000" w:themeColor="text1"/>
        </w:rPr>
      </w:pPr>
      <w:r w:rsidRPr="0015323C">
        <w:rPr>
          <w:color w:val="000000" w:themeColor="text1"/>
        </w:rP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CA598D" w:rsidRPr="0015323C" w:rsidRDefault="00CA598D">
      <w:pPr>
        <w:pStyle w:val="ConsPlusNormal"/>
        <w:spacing w:before="200"/>
        <w:ind w:firstLine="540"/>
        <w:jc w:val="both"/>
        <w:rPr>
          <w:color w:val="000000" w:themeColor="text1"/>
        </w:rPr>
      </w:pPr>
      <w:r w:rsidRPr="0015323C">
        <w:rPr>
          <w:color w:val="000000" w:themeColor="text1"/>
        </w:rPr>
        <w:t>5. Государственная кадастровая оценка, проведение которой начато в соответствии с Федеральным законом от 29 июля 1998 года N 135-ФЗ "Об оценочной деятельности в Российской Федерации", должна быть завершена до 1 января 2020 года.</w:t>
      </w:r>
    </w:p>
    <w:p w:rsidR="00CA598D" w:rsidRPr="0015323C" w:rsidRDefault="00CA598D">
      <w:pPr>
        <w:pStyle w:val="ConsPlusNormal"/>
        <w:spacing w:before="200"/>
        <w:ind w:firstLine="540"/>
        <w:jc w:val="both"/>
        <w:rPr>
          <w:color w:val="000000" w:themeColor="text1"/>
        </w:rPr>
      </w:pPr>
      <w:r w:rsidRPr="0015323C">
        <w:rPr>
          <w:color w:val="000000" w:themeColor="text1"/>
        </w:rP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CA598D" w:rsidRPr="0015323C" w:rsidRDefault="00CA598D">
      <w:pPr>
        <w:pStyle w:val="ConsPlusNormal"/>
        <w:spacing w:before="200"/>
        <w:ind w:firstLine="540"/>
        <w:jc w:val="both"/>
        <w:rPr>
          <w:color w:val="000000" w:themeColor="text1"/>
        </w:rPr>
      </w:pPr>
      <w:r w:rsidRPr="0015323C">
        <w:rPr>
          <w:color w:val="000000" w:themeColor="text1"/>
        </w:rPr>
        <w:t>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законом от 29 июля 1998 года N 135-ФЗ "Об оценочной деятельности в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статьей 11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законом от 29 июля 1998 года N 135-ФЗ "Об оценочной деятельности в Российской Федерации".</w:t>
      </w:r>
    </w:p>
    <w:p w:rsidR="00CA598D" w:rsidRPr="0015323C" w:rsidRDefault="00CA598D">
      <w:pPr>
        <w:pStyle w:val="ConsPlusNormal"/>
        <w:spacing w:before="200"/>
        <w:ind w:firstLine="540"/>
        <w:jc w:val="both"/>
        <w:rPr>
          <w:color w:val="000000" w:themeColor="text1"/>
        </w:rPr>
      </w:pPr>
      <w:r w:rsidRPr="0015323C">
        <w:rPr>
          <w:color w:val="000000" w:themeColor="text1"/>
        </w:rPr>
        <w:t>9. Утратил силу. - Федеральный закон от 31.07.2020 N 269-ФЗ.</w:t>
      </w:r>
    </w:p>
    <w:p w:rsidR="00CA598D" w:rsidRPr="0015323C" w:rsidRDefault="00CA598D">
      <w:pPr>
        <w:pStyle w:val="ConsPlusNormal"/>
        <w:ind w:firstLine="540"/>
        <w:jc w:val="both"/>
        <w:rPr>
          <w:color w:val="000000" w:themeColor="text1"/>
        </w:rPr>
      </w:pPr>
    </w:p>
    <w:p w:rsidR="00CA598D" w:rsidRPr="0015323C" w:rsidRDefault="00CA598D">
      <w:pPr>
        <w:pStyle w:val="ConsPlusTitle"/>
        <w:ind w:firstLine="540"/>
        <w:jc w:val="both"/>
        <w:outlineLvl w:val="0"/>
        <w:rPr>
          <w:color w:val="000000" w:themeColor="text1"/>
        </w:rPr>
      </w:pPr>
      <w:r w:rsidRPr="0015323C">
        <w:rPr>
          <w:color w:val="000000" w:themeColor="text1"/>
        </w:rPr>
        <w:t>Статья 25. Порядок вступления в силу настоящего Федерального закона</w:t>
      </w:r>
    </w:p>
    <w:p w:rsidR="00CA598D" w:rsidRPr="0015323C" w:rsidRDefault="00CA598D">
      <w:pPr>
        <w:pStyle w:val="ConsPlusNormal"/>
        <w:ind w:firstLine="540"/>
        <w:jc w:val="both"/>
        <w:rPr>
          <w:color w:val="000000" w:themeColor="text1"/>
        </w:rPr>
      </w:pPr>
    </w:p>
    <w:p w:rsidR="00CA598D" w:rsidRPr="0015323C" w:rsidRDefault="00CA598D">
      <w:pPr>
        <w:pStyle w:val="ConsPlusNormal"/>
        <w:ind w:firstLine="540"/>
        <w:jc w:val="both"/>
        <w:rPr>
          <w:color w:val="000000" w:themeColor="text1"/>
        </w:rPr>
      </w:pPr>
      <w:r w:rsidRPr="0015323C">
        <w:rPr>
          <w:color w:val="000000" w:themeColor="text1"/>
        </w:rPr>
        <w:t>1. Настоящий Федеральный закон вступает в силу с 1 января 2017 года, за исключением статьи 19 настоящего Федерального закона.</w:t>
      </w:r>
    </w:p>
    <w:p w:rsidR="00CA598D" w:rsidRPr="0015323C" w:rsidRDefault="00CA598D">
      <w:pPr>
        <w:pStyle w:val="ConsPlusNormal"/>
        <w:spacing w:before="200"/>
        <w:ind w:firstLine="540"/>
        <w:jc w:val="both"/>
        <w:rPr>
          <w:color w:val="000000" w:themeColor="text1"/>
        </w:rPr>
      </w:pPr>
      <w:r w:rsidRPr="0015323C">
        <w:rPr>
          <w:color w:val="000000" w:themeColor="text1"/>
        </w:rPr>
        <w:t>2. Статья 19 настоящего Федерального закона вступает в силу с 1 января 2020 года.</w:t>
      </w:r>
    </w:p>
    <w:p w:rsidR="00CA598D" w:rsidRPr="0015323C" w:rsidRDefault="00CA598D">
      <w:pPr>
        <w:pStyle w:val="ConsPlusNormal"/>
        <w:ind w:firstLine="540"/>
        <w:jc w:val="both"/>
        <w:rPr>
          <w:color w:val="000000" w:themeColor="text1"/>
        </w:rPr>
      </w:pPr>
    </w:p>
    <w:p w:rsidR="00CA598D" w:rsidRPr="0015323C" w:rsidRDefault="00CA598D">
      <w:pPr>
        <w:pStyle w:val="ConsPlusNormal"/>
        <w:jc w:val="right"/>
        <w:rPr>
          <w:color w:val="000000" w:themeColor="text1"/>
        </w:rPr>
      </w:pPr>
      <w:r w:rsidRPr="0015323C">
        <w:rPr>
          <w:color w:val="000000" w:themeColor="text1"/>
        </w:rPr>
        <w:t>Президент</w:t>
      </w:r>
    </w:p>
    <w:p w:rsidR="00CA598D" w:rsidRPr="0015323C" w:rsidRDefault="00CA598D">
      <w:pPr>
        <w:pStyle w:val="ConsPlusNormal"/>
        <w:jc w:val="right"/>
        <w:rPr>
          <w:color w:val="000000" w:themeColor="text1"/>
        </w:rPr>
      </w:pPr>
      <w:r w:rsidRPr="0015323C">
        <w:rPr>
          <w:color w:val="000000" w:themeColor="text1"/>
        </w:rPr>
        <w:t>Российской Федерации</w:t>
      </w:r>
    </w:p>
    <w:p w:rsidR="00CA598D" w:rsidRPr="0015323C" w:rsidRDefault="00CA598D">
      <w:pPr>
        <w:pStyle w:val="ConsPlusNormal"/>
        <w:jc w:val="right"/>
        <w:rPr>
          <w:color w:val="000000" w:themeColor="text1"/>
        </w:rPr>
      </w:pPr>
      <w:r w:rsidRPr="0015323C">
        <w:rPr>
          <w:color w:val="000000" w:themeColor="text1"/>
        </w:rPr>
        <w:t>В.ПУТИН</w:t>
      </w:r>
    </w:p>
    <w:p w:rsidR="00CA598D" w:rsidRPr="0015323C" w:rsidRDefault="00CA598D">
      <w:pPr>
        <w:pStyle w:val="ConsPlusNormal"/>
        <w:rPr>
          <w:color w:val="000000" w:themeColor="text1"/>
        </w:rPr>
      </w:pPr>
      <w:r w:rsidRPr="0015323C">
        <w:rPr>
          <w:color w:val="000000" w:themeColor="text1"/>
        </w:rPr>
        <w:t>Москва, Кремль</w:t>
      </w:r>
    </w:p>
    <w:p w:rsidR="00CA598D" w:rsidRPr="0015323C" w:rsidRDefault="00CA598D">
      <w:pPr>
        <w:pStyle w:val="ConsPlusNormal"/>
        <w:spacing w:before="200"/>
        <w:rPr>
          <w:color w:val="000000" w:themeColor="text1"/>
        </w:rPr>
      </w:pPr>
      <w:r w:rsidRPr="0015323C">
        <w:rPr>
          <w:color w:val="000000" w:themeColor="text1"/>
        </w:rPr>
        <w:t>3 июля 2016 года</w:t>
      </w:r>
    </w:p>
    <w:p w:rsidR="00CA598D" w:rsidRPr="0015323C" w:rsidRDefault="00CA598D">
      <w:pPr>
        <w:pStyle w:val="ConsPlusNormal"/>
        <w:spacing w:before="200"/>
        <w:rPr>
          <w:color w:val="000000" w:themeColor="text1"/>
        </w:rPr>
      </w:pPr>
      <w:r w:rsidRPr="0015323C">
        <w:rPr>
          <w:color w:val="000000" w:themeColor="text1"/>
        </w:rPr>
        <w:t>N 237-ФЗ</w:t>
      </w:r>
    </w:p>
    <w:p w:rsidR="00CA598D" w:rsidRPr="0015323C" w:rsidRDefault="00CA598D">
      <w:pPr>
        <w:pStyle w:val="ConsPlusNormal"/>
        <w:rPr>
          <w:color w:val="000000" w:themeColor="text1"/>
        </w:rPr>
      </w:pPr>
    </w:p>
    <w:p w:rsidR="00CA598D" w:rsidRPr="0015323C" w:rsidRDefault="00CA598D">
      <w:pPr>
        <w:pStyle w:val="ConsPlusNormal"/>
        <w:ind w:firstLine="540"/>
        <w:jc w:val="both"/>
        <w:rPr>
          <w:color w:val="000000" w:themeColor="text1"/>
        </w:rPr>
      </w:pPr>
    </w:p>
    <w:p w:rsidR="00CA598D" w:rsidRPr="0015323C" w:rsidRDefault="00CA598D">
      <w:pPr>
        <w:pStyle w:val="ConsPlusNormal"/>
        <w:pBdr>
          <w:bottom w:val="single" w:sz="6" w:space="0" w:color="auto"/>
        </w:pBdr>
        <w:spacing w:before="100" w:after="100"/>
        <w:jc w:val="both"/>
        <w:rPr>
          <w:color w:val="000000" w:themeColor="text1"/>
          <w:sz w:val="2"/>
          <w:szCs w:val="2"/>
        </w:rPr>
      </w:pPr>
    </w:p>
    <w:p w:rsidR="00BC3628" w:rsidRPr="0015323C" w:rsidRDefault="00BC3628">
      <w:pPr>
        <w:rPr>
          <w:color w:val="000000" w:themeColor="text1"/>
        </w:rPr>
      </w:pPr>
    </w:p>
    <w:sectPr w:rsidR="00BC3628" w:rsidRPr="0015323C" w:rsidSect="00153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8D"/>
    <w:rsid w:val="0015323C"/>
    <w:rsid w:val="00BC3628"/>
    <w:rsid w:val="00CA598D"/>
    <w:rsid w:val="00FC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BD558-56B3-47FA-A36D-13946EE2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9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59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59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59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59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59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59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59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2153-6EFC-455E-9590-3568985A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13843</Words>
  <Characters>78907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Сербин Дмитрий Сергеевич</dc:creator>
  <cp:keywords/>
  <dc:description/>
  <cp:lastModifiedBy>Голубев Василий Владимирович</cp:lastModifiedBy>
  <cp:revision>2</cp:revision>
  <dcterms:created xsi:type="dcterms:W3CDTF">2022-08-09T12:20:00Z</dcterms:created>
  <dcterms:modified xsi:type="dcterms:W3CDTF">2022-08-09T12:55:00Z</dcterms:modified>
</cp:coreProperties>
</file>